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1F98" w14:textId="77777777" w:rsidR="007D0779" w:rsidRDefault="007D0779" w:rsidP="00637D1C">
      <w:pPr>
        <w:tabs>
          <w:tab w:val="left" w:pos="2305"/>
          <w:tab w:val="left" w:pos="3942"/>
          <w:tab w:val="left" w:pos="5704"/>
        </w:tabs>
        <w:spacing w:before="81"/>
        <w:rPr>
          <w:rFonts w:ascii="Calibri" w:hAnsi="Calibri" w:cs="Calibri"/>
          <w:b/>
          <w:sz w:val="24"/>
          <w:u w:color="000000"/>
        </w:rPr>
      </w:pPr>
    </w:p>
    <w:p w14:paraId="65DDDA04" w14:textId="77777777" w:rsidR="00637D1C" w:rsidRPr="00637D1C" w:rsidRDefault="00637D1C" w:rsidP="00637D1C">
      <w:pPr>
        <w:tabs>
          <w:tab w:val="left" w:pos="2305"/>
          <w:tab w:val="left" w:pos="3942"/>
          <w:tab w:val="left" w:pos="5704"/>
        </w:tabs>
        <w:spacing w:before="81"/>
        <w:rPr>
          <w:rFonts w:ascii="Calibri" w:hAnsi="Calibri" w:cs="Calibri"/>
          <w:sz w:val="24"/>
          <w:u w:color="000000"/>
        </w:rPr>
      </w:pPr>
      <w:r w:rsidRPr="00637D1C">
        <w:rPr>
          <w:rFonts w:ascii="Calibri" w:hAnsi="Calibri" w:cs="Calibri"/>
          <w:b/>
          <w:sz w:val="24"/>
          <w:u w:color="000000"/>
        </w:rPr>
        <w:t>STRUTTURA DI RIFERIMENTO</w:t>
      </w:r>
      <w:r w:rsidRPr="00637D1C">
        <w:rPr>
          <w:rFonts w:ascii="Calibri" w:hAnsi="Calibri" w:cs="Calibri"/>
          <w:sz w:val="24"/>
          <w:u w:color="000000"/>
        </w:rPr>
        <w:t>………………………………………………………………………………………………………….</w:t>
      </w:r>
    </w:p>
    <w:p w14:paraId="0B01B674" w14:textId="77777777" w:rsidR="0003690F" w:rsidRPr="004B5523" w:rsidRDefault="0003690F" w:rsidP="0003690F">
      <w:pPr>
        <w:adjustRightInd w:val="0"/>
        <w:spacing w:before="24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Questa scheda contiene le informazioni sul trattamento che viene proposto, sui risultati e sui rischi.</w:t>
      </w:r>
    </w:p>
    <w:p w14:paraId="5BC1424D"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Tutte le espressioni tecniche utilizzate è bene che siano accompagnate da un’ampia descrizione</w:t>
      </w:r>
    </w:p>
    <w:p w14:paraId="20196CBA"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verbale di chiarimento. Chi sottoscrive il consenso al trattamento è invitato a chiedere tutte le</w:t>
      </w:r>
    </w:p>
    <w:p w14:paraId="0A6CCC81"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spiegazioni necessarie sui termini che non sono chiari.</w:t>
      </w:r>
    </w:p>
    <w:p w14:paraId="0AEE156F" w14:textId="77777777" w:rsidR="0003690F" w:rsidRDefault="0003690F" w:rsidP="00637D1C">
      <w:pPr>
        <w:tabs>
          <w:tab w:val="left" w:pos="2305"/>
          <w:tab w:val="left" w:pos="3942"/>
          <w:tab w:val="left" w:pos="5704"/>
        </w:tabs>
        <w:spacing w:before="81"/>
        <w:rPr>
          <w:rFonts w:asciiTheme="minorHAnsi" w:hAnsiTheme="minorHAnsi" w:cstheme="minorHAnsi"/>
          <w:b/>
          <w:spacing w:val="-1"/>
          <w:sz w:val="32"/>
        </w:rPr>
      </w:pPr>
    </w:p>
    <w:p w14:paraId="6AB8E903" w14:textId="77777777" w:rsidR="003C5887" w:rsidRPr="009311BD" w:rsidRDefault="00031783" w:rsidP="00031783">
      <w:pPr>
        <w:pStyle w:val="Corpotesto"/>
        <w:tabs>
          <w:tab w:val="left" w:leader="dot" w:pos="5983"/>
        </w:tabs>
        <w:spacing w:before="152"/>
        <w:ind w:left="221"/>
        <w:jc w:val="center"/>
        <w:rPr>
          <w:rFonts w:asciiTheme="minorHAnsi" w:hAnsiTheme="minorHAnsi" w:cstheme="minorHAnsi"/>
          <w:b/>
          <w:sz w:val="28"/>
          <w:szCs w:val="24"/>
        </w:rPr>
      </w:pPr>
      <w:r w:rsidRPr="009311BD">
        <w:rPr>
          <w:rFonts w:asciiTheme="minorHAnsi" w:hAnsiTheme="minorHAnsi" w:cstheme="minorHAnsi"/>
          <w:b/>
          <w:sz w:val="28"/>
          <w:szCs w:val="24"/>
        </w:rPr>
        <w:t>INFORMATIVA</w:t>
      </w:r>
    </w:p>
    <w:p w14:paraId="52CFFFF1" w14:textId="77777777" w:rsidR="00E00690" w:rsidRPr="0003690F" w:rsidRDefault="0003690F" w:rsidP="0094571E">
      <w:pPr>
        <w:tabs>
          <w:tab w:val="left" w:pos="2037"/>
          <w:tab w:val="left" w:pos="2038"/>
        </w:tabs>
        <w:spacing w:before="240" w:line="242" w:lineRule="auto"/>
        <w:ind w:right="159"/>
        <w:rPr>
          <w:rFonts w:asciiTheme="minorHAnsi" w:hAnsiTheme="minorHAnsi" w:cstheme="minorHAnsi"/>
          <w:sz w:val="24"/>
          <w:szCs w:val="24"/>
        </w:rPr>
      </w:pPr>
      <w:r w:rsidRPr="0094571E">
        <w:rPr>
          <w:rFonts w:asciiTheme="minorHAnsi" w:hAnsiTheme="minorHAnsi" w:cstheme="minorHAnsi"/>
          <w:b/>
          <w:sz w:val="24"/>
          <w:szCs w:val="24"/>
        </w:rPr>
        <w:t>L</w:t>
      </w:r>
      <w:r w:rsidR="004C7C47" w:rsidRPr="0094571E">
        <w:rPr>
          <w:rFonts w:asciiTheme="minorHAnsi" w:hAnsiTheme="minorHAnsi" w:cstheme="minorHAnsi"/>
          <w:b/>
          <w:sz w:val="24"/>
          <w:szCs w:val="24"/>
        </w:rPr>
        <w:t>a situazione clinica attuale</w:t>
      </w:r>
      <w:r w:rsidR="004C7C47" w:rsidRPr="0003690F">
        <w:rPr>
          <w:rFonts w:asciiTheme="minorHAnsi" w:hAnsiTheme="minorHAnsi" w:cstheme="minorHAnsi"/>
          <w:sz w:val="24"/>
          <w:szCs w:val="24"/>
        </w:rPr>
        <w:t>:</w:t>
      </w:r>
      <w:r w:rsidR="004C7C47" w:rsidRPr="0094571E">
        <w:rPr>
          <w:rFonts w:asciiTheme="minorHAnsi" w:hAnsiTheme="minorHAnsi" w:cstheme="minorHAnsi"/>
          <w:sz w:val="24"/>
          <w:szCs w:val="24"/>
        </w:rPr>
        <w:t xml:space="preserve"> </w:t>
      </w:r>
      <w:r w:rsidR="0094571E">
        <w:rPr>
          <w:rFonts w:asciiTheme="minorHAnsi" w:hAnsiTheme="minorHAnsi" w:cstheme="minorHAnsi"/>
          <w:sz w:val="24"/>
          <w:szCs w:val="24"/>
        </w:rPr>
        <w:t>_________________________________________________________</w:t>
      </w:r>
    </w:p>
    <w:p w14:paraId="109A90F4" w14:textId="77777777" w:rsidR="00E00690" w:rsidRPr="0003690F" w:rsidRDefault="00E00690" w:rsidP="004C7C47">
      <w:pPr>
        <w:tabs>
          <w:tab w:val="left" w:pos="2037"/>
          <w:tab w:val="left" w:pos="2038"/>
        </w:tabs>
        <w:ind w:right="1085"/>
        <w:rPr>
          <w:rFonts w:asciiTheme="minorHAnsi" w:hAnsiTheme="minorHAnsi" w:cstheme="minorHAnsi"/>
          <w:sz w:val="24"/>
          <w:szCs w:val="24"/>
        </w:rPr>
      </w:pPr>
    </w:p>
    <w:p w14:paraId="14B7904C" w14:textId="77777777" w:rsidR="00E00690" w:rsidRPr="0003690F" w:rsidRDefault="00E00690" w:rsidP="00E00690">
      <w:pPr>
        <w:tabs>
          <w:tab w:val="left" w:pos="2305"/>
          <w:tab w:val="left" w:pos="3942"/>
          <w:tab w:val="left" w:pos="5704"/>
        </w:tabs>
        <w:spacing w:before="81"/>
        <w:ind w:left="222"/>
        <w:rPr>
          <w:rFonts w:asciiTheme="minorHAnsi" w:hAnsiTheme="minorHAnsi" w:cstheme="minorHAnsi"/>
          <w:sz w:val="24"/>
          <w:szCs w:val="24"/>
        </w:rPr>
      </w:pPr>
      <w:r w:rsidRPr="0003690F">
        <w:rPr>
          <w:rFonts w:asciiTheme="minorHAnsi" w:hAnsiTheme="minorHAnsi" w:cstheme="minorHAnsi"/>
          <w:b/>
          <w:sz w:val="24"/>
          <w:szCs w:val="24"/>
        </w:rPr>
        <w:t>OCCHIO:</w:t>
      </w:r>
      <w:r w:rsidRPr="0003690F">
        <w:rPr>
          <w:rFonts w:asciiTheme="minorHAnsi" w:hAnsiTheme="minorHAnsi" w:cstheme="minorHAnsi"/>
          <w:b/>
          <w:sz w:val="24"/>
          <w:szCs w:val="24"/>
        </w:rPr>
        <w:tab/>
        <w:t xml:space="preserve">□ </w:t>
      </w:r>
      <w:r w:rsidRPr="0003690F">
        <w:rPr>
          <w:rFonts w:asciiTheme="minorHAnsi" w:hAnsiTheme="minorHAnsi" w:cstheme="minorHAnsi"/>
          <w:sz w:val="24"/>
          <w:szCs w:val="24"/>
        </w:rPr>
        <w:t>Destro</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Sinistro</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Entrambi</w:t>
      </w:r>
    </w:p>
    <w:p w14:paraId="61277B2A" w14:textId="77777777" w:rsidR="00031783" w:rsidRPr="0003690F" w:rsidRDefault="00031783" w:rsidP="0003690F">
      <w:pPr>
        <w:tabs>
          <w:tab w:val="left" w:pos="2037"/>
          <w:tab w:val="left" w:pos="2038"/>
        </w:tabs>
        <w:spacing w:before="120" w:line="242" w:lineRule="auto"/>
        <w:ind w:right="159"/>
        <w:rPr>
          <w:rFonts w:asciiTheme="minorHAnsi" w:hAnsiTheme="minorHAnsi" w:cstheme="minorHAnsi"/>
          <w:b/>
          <w:sz w:val="24"/>
          <w:szCs w:val="24"/>
        </w:rPr>
      </w:pPr>
    </w:p>
    <w:p w14:paraId="42ACE601" w14:textId="77777777" w:rsidR="00031783" w:rsidRPr="0003690F" w:rsidRDefault="00895224" w:rsidP="004C7C47">
      <w:pPr>
        <w:tabs>
          <w:tab w:val="left" w:pos="2037"/>
          <w:tab w:val="left" w:pos="2038"/>
        </w:tabs>
        <w:spacing w:before="251" w:line="242" w:lineRule="auto"/>
        <w:ind w:right="157"/>
        <w:rPr>
          <w:rFonts w:asciiTheme="minorHAnsi" w:hAnsiTheme="minorHAnsi" w:cstheme="minorHAnsi"/>
          <w:sz w:val="24"/>
          <w:szCs w:val="24"/>
        </w:rPr>
      </w:pPr>
      <w:r w:rsidRPr="0003690F">
        <w:rPr>
          <w:rFonts w:asciiTheme="minorHAnsi" w:hAnsiTheme="minorHAnsi" w:cstheme="minorHAnsi"/>
          <w:b/>
          <w:sz w:val="24"/>
          <w:szCs w:val="24"/>
        </w:rPr>
        <w:t>I</w:t>
      </w:r>
      <w:r w:rsidR="004C7C47" w:rsidRPr="0003690F">
        <w:rPr>
          <w:rFonts w:asciiTheme="minorHAnsi" w:hAnsiTheme="minorHAnsi" w:cstheme="minorHAnsi"/>
          <w:b/>
          <w:sz w:val="24"/>
          <w:szCs w:val="24"/>
        </w:rPr>
        <w:t>l trattamento consigliato per la guarigione o per</w:t>
      </w:r>
      <w:r w:rsidR="004C7C47" w:rsidRPr="0003690F">
        <w:rPr>
          <w:rFonts w:asciiTheme="minorHAnsi" w:hAnsiTheme="minorHAnsi" w:cstheme="minorHAnsi"/>
          <w:b/>
          <w:spacing w:val="1"/>
          <w:sz w:val="24"/>
          <w:szCs w:val="24"/>
        </w:rPr>
        <w:t xml:space="preserve"> </w:t>
      </w:r>
      <w:r w:rsidR="004C7C47" w:rsidRPr="0003690F">
        <w:rPr>
          <w:rFonts w:asciiTheme="minorHAnsi" w:hAnsiTheme="minorHAnsi" w:cstheme="minorHAnsi"/>
          <w:b/>
          <w:sz w:val="24"/>
          <w:szCs w:val="24"/>
        </w:rPr>
        <w:t>migliorare la prognosi</w:t>
      </w:r>
      <w:r w:rsidR="00031783" w:rsidRPr="0003690F">
        <w:rPr>
          <w:rFonts w:asciiTheme="minorHAnsi" w:hAnsiTheme="minorHAnsi" w:cstheme="minorHAnsi"/>
          <w:sz w:val="24"/>
          <w:szCs w:val="24"/>
        </w:rPr>
        <w:t>:</w:t>
      </w:r>
    </w:p>
    <w:p w14:paraId="7E0095D7" w14:textId="77777777" w:rsidR="0094571E" w:rsidRDefault="0094571E" w:rsidP="0094571E">
      <w:pPr>
        <w:tabs>
          <w:tab w:val="left" w:pos="2037"/>
          <w:tab w:val="left" w:pos="2038"/>
        </w:tabs>
        <w:spacing w:before="120"/>
        <w:ind w:right="102"/>
        <w:rPr>
          <w:rFonts w:asciiTheme="minorHAnsi" w:hAnsiTheme="minorHAnsi" w:cstheme="minorHAnsi"/>
          <w:sz w:val="24"/>
          <w:szCs w:val="24"/>
        </w:rPr>
      </w:pPr>
      <w:r>
        <w:rPr>
          <w:rFonts w:asciiTheme="minorHAnsi" w:hAnsiTheme="minorHAnsi" w:cstheme="minorHAnsi"/>
          <w:sz w:val="24"/>
          <w:szCs w:val="24"/>
        </w:rPr>
        <w:t xml:space="preserve">   </w:t>
      </w:r>
      <w:r w:rsidR="00083338">
        <w:rPr>
          <w:rFonts w:asciiTheme="minorHAnsi" w:hAnsiTheme="minorHAnsi" w:cstheme="minorHAnsi"/>
          <w:sz w:val="24"/>
          <w:szCs w:val="24"/>
        </w:rPr>
        <w:t>ESAME E FOLLOW-UP</w:t>
      </w:r>
      <w:r>
        <w:rPr>
          <w:rFonts w:asciiTheme="minorHAnsi" w:hAnsiTheme="minorHAnsi" w:cstheme="minorHAnsi"/>
          <w:sz w:val="24"/>
          <w:szCs w:val="24"/>
        </w:rPr>
        <w:t xml:space="preserve"> IN NARCOSI</w:t>
      </w:r>
      <w:r w:rsidRPr="0094571E">
        <w:rPr>
          <w:rFonts w:asciiTheme="minorHAnsi" w:hAnsiTheme="minorHAnsi" w:cstheme="minorHAnsi"/>
          <w:sz w:val="24"/>
          <w:szCs w:val="24"/>
        </w:rPr>
        <w:t xml:space="preserve"> </w:t>
      </w:r>
      <w:r w:rsidR="00A93497">
        <w:rPr>
          <w:rFonts w:asciiTheme="minorHAnsi" w:hAnsiTheme="minorHAnsi" w:cstheme="minorHAnsi"/>
          <w:sz w:val="24"/>
          <w:szCs w:val="24"/>
        </w:rPr>
        <w:t>_______________________________________________________</w:t>
      </w:r>
    </w:p>
    <w:p w14:paraId="7781655E" w14:textId="77777777" w:rsidR="0094571E" w:rsidRDefault="0094571E" w:rsidP="0094571E">
      <w:pPr>
        <w:tabs>
          <w:tab w:val="left" w:pos="2037"/>
          <w:tab w:val="left" w:pos="2038"/>
        </w:tabs>
        <w:spacing w:before="120"/>
        <w:ind w:right="102"/>
        <w:rPr>
          <w:rFonts w:asciiTheme="minorHAnsi" w:hAnsiTheme="minorHAnsi" w:cstheme="minorHAnsi"/>
          <w:sz w:val="24"/>
          <w:szCs w:val="24"/>
        </w:rPr>
      </w:pPr>
      <w:r>
        <w:rPr>
          <w:rFonts w:asciiTheme="minorHAnsi" w:hAnsiTheme="minorHAnsi" w:cstheme="minorHAnsi"/>
          <w:sz w:val="24"/>
          <w:szCs w:val="24"/>
        </w:rPr>
        <w:t>I</w:t>
      </w:r>
      <w:r w:rsidRPr="0094571E">
        <w:rPr>
          <w:rFonts w:asciiTheme="minorHAnsi" w:hAnsiTheme="minorHAnsi" w:cstheme="minorHAnsi"/>
          <w:sz w:val="24"/>
          <w:szCs w:val="24"/>
        </w:rPr>
        <w:t xml:space="preserve">n caso di patologie </w:t>
      </w:r>
      <w:r>
        <w:rPr>
          <w:rFonts w:asciiTheme="minorHAnsi" w:hAnsiTheme="minorHAnsi" w:cstheme="minorHAnsi"/>
          <w:sz w:val="24"/>
          <w:szCs w:val="24"/>
        </w:rPr>
        <w:t>(o sospetto di patologie) oculari</w:t>
      </w:r>
      <w:r w:rsidRPr="0094571E">
        <w:rPr>
          <w:rFonts w:asciiTheme="minorHAnsi" w:hAnsiTheme="minorHAnsi" w:cstheme="minorHAnsi"/>
          <w:sz w:val="24"/>
          <w:szCs w:val="24"/>
        </w:rPr>
        <w:t>, a causa della scarsa collaborazione dovuta all'età o altre condizioni patologi</w:t>
      </w:r>
      <w:r w:rsidR="00403D65">
        <w:rPr>
          <w:rFonts w:asciiTheme="minorHAnsi" w:hAnsiTheme="minorHAnsi" w:cstheme="minorHAnsi"/>
          <w:sz w:val="24"/>
          <w:szCs w:val="24"/>
        </w:rPr>
        <w:t>c</w:t>
      </w:r>
      <w:r w:rsidRPr="0094571E">
        <w:rPr>
          <w:rFonts w:asciiTheme="minorHAnsi" w:hAnsiTheme="minorHAnsi" w:cstheme="minorHAnsi"/>
          <w:sz w:val="24"/>
          <w:szCs w:val="24"/>
        </w:rPr>
        <w:t xml:space="preserve">he, e al fine di </w:t>
      </w:r>
      <w:r>
        <w:rPr>
          <w:rFonts w:asciiTheme="minorHAnsi" w:hAnsiTheme="minorHAnsi" w:cstheme="minorHAnsi"/>
          <w:sz w:val="24"/>
          <w:szCs w:val="24"/>
        </w:rPr>
        <w:t>un migliore inquadramento diagnostico e terapeutico</w:t>
      </w:r>
      <w:r w:rsidRPr="0094571E">
        <w:rPr>
          <w:rFonts w:asciiTheme="minorHAnsi" w:hAnsiTheme="minorHAnsi" w:cstheme="minorHAnsi"/>
          <w:sz w:val="24"/>
          <w:szCs w:val="24"/>
        </w:rPr>
        <w:t>, si rende necessario procedere all'esame obiettivo del globo oculare con il supporto di procedure anestesiolog</w:t>
      </w:r>
      <w:r w:rsidR="00403D65">
        <w:rPr>
          <w:rFonts w:asciiTheme="minorHAnsi" w:hAnsiTheme="minorHAnsi" w:cstheme="minorHAnsi"/>
          <w:sz w:val="24"/>
          <w:szCs w:val="24"/>
        </w:rPr>
        <w:t>i</w:t>
      </w:r>
      <w:r w:rsidRPr="0094571E">
        <w:rPr>
          <w:rFonts w:asciiTheme="minorHAnsi" w:hAnsiTheme="minorHAnsi" w:cstheme="minorHAnsi"/>
          <w:sz w:val="24"/>
          <w:szCs w:val="24"/>
        </w:rPr>
        <w:t xml:space="preserve">che. </w:t>
      </w:r>
    </w:p>
    <w:p w14:paraId="3A1AC88D" w14:textId="77777777" w:rsidR="0094571E" w:rsidRDefault="0094571E" w:rsidP="0094571E">
      <w:pPr>
        <w:tabs>
          <w:tab w:val="left" w:pos="2037"/>
          <w:tab w:val="left" w:pos="2038"/>
        </w:tabs>
        <w:spacing w:before="120"/>
        <w:ind w:right="102"/>
        <w:rPr>
          <w:rFonts w:asciiTheme="minorHAnsi" w:hAnsiTheme="minorHAnsi" w:cstheme="minorHAnsi"/>
          <w:sz w:val="24"/>
          <w:szCs w:val="24"/>
        </w:rPr>
      </w:pPr>
      <w:r w:rsidRPr="0094571E">
        <w:rPr>
          <w:rFonts w:asciiTheme="minorHAnsi" w:hAnsiTheme="minorHAnsi" w:cstheme="minorHAnsi"/>
          <w:sz w:val="24"/>
          <w:szCs w:val="24"/>
        </w:rPr>
        <w:t xml:space="preserve">L'esame diagnostico ha lo scopo di chiarire il tipo di anomalia oculare </w:t>
      </w:r>
      <w:r w:rsidR="00964B97">
        <w:rPr>
          <w:rFonts w:asciiTheme="minorHAnsi" w:hAnsiTheme="minorHAnsi" w:cstheme="minorHAnsi"/>
          <w:sz w:val="24"/>
          <w:szCs w:val="24"/>
        </w:rPr>
        <w:t xml:space="preserve">o di monitorare anche con l’aiuto di esami biometrici, l’andamento di una patologia, </w:t>
      </w:r>
      <w:r w:rsidRPr="0094571E">
        <w:rPr>
          <w:rFonts w:asciiTheme="minorHAnsi" w:hAnsiTheme="minorHAnsi" w:cstheme="minorHAnsi"/>
          <w:sz w:val="24"/>
          <w:szCs w:val="24"/>
        </w:rPr>
        <w:t>valutando lo stato di entrambi gli occhi contemporaneamente</w:t>
      </w:r>
    </w:p>
    <w:p w14:paraId="308C9760" w14:textId="77777777" w:rsidR="00031783" w:rsidRPr="0003690F" w:rsidRDefault="00895224" w:rsidP="004C7C47">
      <w:pPr>
        <w:tabs>
          <w:tab w:val="left" w:pos="2037"/>
          <w:tab w:val="left" w:pos="2038"/>
        </w:tabs>
        <w:spacing w:before="248"/>
        <w:ind w:right="100"/>
        <w:rPr>
          <w:rFonts w:asciiTheme="minorHAnsi" w:hAnsiTheme="minorHAnsi" w:cstheme="minorHAnsi"/>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alternative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terapeutiche,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a</w:t>
      </w:r>
      <w:r w:rsidR="004C7C47" w:rsidRPr="0003690F">
        <w:rPr>
          <w:rFonts w:asciiTheme="minorHAnsi" w:hAnsiTheme="minorHAnsi" w:cstheme="minorHAnsi"/>
          <w:b/>
          <w:spacing w:val="-4"/>
          <w:sz w:val="24"/>
          <w:szCs w:val="24"/>
        </w:rPr>
        <w:t xml:space="preserve"> </w:t>
      </w:r>
      <w:r w:rsidR="004C7C47" w:rsidRPr="0003690F">
        <w:rPr>
          <w:rFonts w:asciiTheme="minorHAnsi" w:hAnsiTheme="minorHAnsi" w:cstheme="minorHAnsi"/>
          <w:b/>
          <w:sz w:val="24"/>
          <w:szCs w:val="24"/>
        </w:rPr>
        <w:t>sostanziale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parità</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di</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efficacia,</w:t>
      </w:r>
      <w:r w:rsidR="004C7C47" w:rsidRPr="0003690F">
        <w:rPr>
          <w:rFonts w:asciiTheme="minorHAnsi" w:hAnsiTheme="minorHAnsi" w:cstheme="minorHAnsi"/>
          <w:b/>
          <w:spacing w:val="-4"/>
          <w:sz w:val="24"/>
          <w:szCs w:val="24"/>
        </w:rPr>
        <w:t xml:space="preserve"> </w:t>
      </w:r>
      <w:r w:rsidR="004C7C47" w:rsidRPr="0003690F">
        <w:rPr>
          <w:rFonts w:asciiTheme="minorHAnsi" w:hAnsiTheme="minorHAnsi" w:cstheme="minorHAnsi"/>
          <w:b/>
          <w:sz w:val="24"/>
          <w:szCs w:val="24"/>
        </w:rPr>
        <w:t>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le</w:t>
      </w:r>
      <w:r w:rsidR="006803A2" w:rsidRPr="0003690F">
        <w:rPr>
          <w:rFonts w:asciiTheme="minorHAnsi" w:hAnsiTheme="minorHAnsi" w:cstheme="minorHAnsi"/>
          <w:b/>
          <w:sz w:val="24"/>
          <w:szCs w:val="24"/>
        </w:rPr>
        <w:t xml:space="preserve"> </w:t>
      </w:r>
      <w:r w:rsidR="004C7C47" w:rsidRPr="0003690F">
        <w:rPr>
          <w:rFonts w:asciiTheme="minorHAnsi" w:hAnsiTheme="minorHAnsi" w:cstheme="minorHAnsi"/>
          <w:b/>
          <w:spacing w:val="-69"/>
          <w:sz w:val="24"/>
          <w:szCs w:val="24"/>
        </w:rPr>
        <w:t xml:space="preserve"> </w:t>
      </w:r>
      <w:r w:rsidR="006803A2" w:rsidRPr="0003690F">
        <w:rPr>
          <w:rFonts w:asciiTheme="minorHAnsi" w:hAnsiTheme="minorHAnsi" w:cstheme="minorHAnsi"/>
          <w:b/>
          <w:spacing w:val="-69"/>
          <w:sz w:val="24"/>
          <w:szCs w:val="24"/>
        </w:rPr>
        <w:t xml:space="preserve">  </w:t>
      </w:r>
      <w:r w:rsidR="004C7C47" w:rsidRPr="0003690F">
        <w:rPr>
          <w:rFonts w:asciiTheme="minorHAnsi" w:hAnsiTheme="minorHAnsi" w:cstheme="minorHAnsi"/>
          <w:b/>
          <w:sz w:val="24"/>
          <w:szCs w:val="24"/>
        </w:rPr>
        <w:t xml:space="preserve">ragioni che motivano </w:t>
      </w:r>
      <w:r w:rsidR="0094571E">
        <w:rPr>
          <w:rFonts w:asciiTheme="minorHAnsi" w:hAnsiTheme="minorHAnsi" w:cstheme="minorHAnsi"/>
          <w:b/>
          <w:sz w:val="24"/>
          <w:szCs w:val="24"/>
        </w:rPr>
        <w:t>la procedura</w:t>
      </w:r>
      <w:r w:rsidR="00031783" w:rsidRPr="0003690F">
        <w:rPr>
          <w:rFonts w:asciiTheme="minorHAnsi" w:hAnsiTheme="minorHAnsi" w:cstheme="minorHAnsi"/>
          <w:sz w:val="24"/>
          <w:szCs w:val="24"/>
        </w:rPr>
        <w:t>:</w:t>
      </w:r>
    </w:p>
    <w:p w14:paraId="1C9802A9" w14:textId="77777777" w:rsidR="003C5887" w:rsidRPr="0003690F" w:rsidRDefault="004C7C47" w:rsidP="00031783">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 xml:space="preserve">non esistono alternative </w:t>
      </w:r>
      <w:r w:rsidR="0094571E">
        <w:rPr>
          <w:rFonts w:asciiTheme="minorHAnsi" w:hAnsiTheme="minorHAnsi" w:cstheme="minorHAnsi"/>
          <w:sz w:val="24"/>
          <w:szCs w:val="24"/>
        </w:rPr>
        <w:t>attuabili di pari efficacia</w:t>
      </w:r>
      <w:r w:rsidRPr="0003690F">
        <w:rPr>
          <w:rFonts w:asciiTheme="minorHAnsi" w:hAnsiTheme="minorHAnsi" w:cstheme="minorHAnsi"/>
          <w:sz w:val="24"/>
          <w:szCs w:val="24"/>
        </w:rPr>
        <w:t>;</w:t>
      </w:r>
    </w:p>
    <w:p w14:paraId="0EAADD7F" w14:textId="77777777" w:rsidR="003C5887" w:rsidRPr="0003690F" w:rsidRDefault="003C5887">
      <w:pPr>
        <w:pStyle w:val="Corpotesto"/>
        <w:spacing w:before="2"/>
        <w:rPr>
          <w:rFonts w:asciiTheme="minorHAnsi" w:hAnsiTheme="minorHAnsi" w:cstheme="minorHAnsi"/>
          <w:sz w:val="24"/>
          <w:szCs w:val="24"/>
        </w:rPr>
      </w:pPr>
    </w:p>
    <w:p w14:paraId="4C000B48" w14:textId="77777777" w:rsidR="00895224" w:rsidRPr="0003690F" w:rsidRDefault="00895224" w:rsidP="004C7C47">
      <w:pPr>
        <w:tabs>
          <w:tab w:val="left" w:pos="2037"/>
          <w:tab w:val="left" w:pos="2038"/>
        </w:tabs>
        <w:ind w:right="590"/>
        <w:rPr>
          <w:rFonts w:asciiTheme="minorHAnsi" w:hAnsiTheme="minorHAnsi" w:cstheme="minorHAnsi"/>
          <w:spacing w:val="-4"/>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 eventuali terapie da effettuare prima dell’intervento</w:t>
      </w:r>
      <w:r w:rsidR="004C7C47" w:rsidRPr="0003690F">
        <w:rPr>
          <w:rFonts w:asciiTheme="minorHAnsi" w:hAnsiTheme="minorHAnsi" w:cstheme="minorHAnsi"/>
          <w:b/>
          <w:spacing w:val="1"/>
          <w:sz w:val="24"/>
          <w:szCs w:val="24"/>
        </w:rPr>
        <w:t xml:space="preserve"> </w:t>
      </w:r>
      <w:r w:rsidR="004C7C47" w:rsidRPr="0003690F">
        <w:rPr>
          <w:rFonts w:asciiTheme="minorHAnsi" w:hAnsiTheme="minorHAnsi" w:cstheme="minorHAnsi"/>
          <w:b/>
          <w:sz w:val="24"/>
          <w:szCs w:val="24"/>
        </w:rPr>
        <w:t>chirurgico</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consigliato</w:t>
      </w:r>
      <w:r w:rsidR="004C7C47" w:rsidRPr="0003690F">
        <w:rPr>
          <w:rFonts w:asciiTheme="minorHAnsi" w:hAnsiTheme="minorHAnsi" w:cstheme="minorHAnsi"/>
          <w:sz w:val="24"/>
          <w:szCs w:val="24"/>
        </w:rPr>
        <w:t>:</w:t>
      </w:r>
    </w:p>
    <w:p w14:paraId="38BDA133" w14:textId="77777777" w:rsidR="003C5887" w:rsidRPr="0003690F" w:rsidRDefault="004C7C47" w:rsidP="00895224">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non ci sono trattamenti da eseguire subito prima</w:t>
      </w:r>
      <w:r w:rsidR="00E96CC8" w:rsidRPr="0003690F">
        <w:rPr>
          <w:rFonts w:asciiTheme="minorHAnsi" w:hAnsiTheme="minorHAnsi" w:cstheme="minorHAnsi"/>
          <w:sz w:val="24"/>
          <w:szCs w:val="24"/>
        </w:rPr>
        <w:t xml:space="preserve"> </w:t>
      </w:r>
      <w:r w:rsidRPr="0003690F">
        <w:rPr>
          <w:rFonts w:asciiTheme="minorHAnsi" w:hAnsiTheme="minorHAnsi" w:cstheme="minorHAnsi"/>
          <w:sz w:val="24"/>
          <w:szCs w:val="24"/>
        </w:rPr>
        <w:t>d</w:t>
      </w:r>
      <w:r w:rsidR="006803A2" w:rsidRPr="0003690F">
        <w:rPr>
          <w:rFonts w:asciiTheme="minorHAnsi" w:hAnsiTheme="minorHAnsi" w:cstheme="minorHAnsi"/>
          <w:sz w:val="24"/>
          <w:szCs w:val="24"/>
        </w:rPr>
        <w:t>ella procedura</w:t>
      </w:r>
      <w:r w:rsidRPr="0003690F">
        <w:rPr>
          <w:rFonts w:asciiTheme="minorHAnsi" w:hAnsiTheme="minorHAnsi" w:cstheme="minorHAnsi"/>
          <w:sz w:val="24"/>
          <w:szCs w:val="24"/>
        </w:rPr>
        <w:t>;</w:t>
      </w:r>
    </w:p>
    <w:p w14:paraId="5DDDE569" w14:textId="77777777" w:rsidR="003C5887" w:rsidRPr="0003690F" w:rsidRDefault="003C5887">
      <w:pPr>
        <w:pStyle w:val="Corpotesto"/>
        <w:spacing w:before="2"/>
        <w:rPr>
          <w:rFonts w:asciiTheme="minorHAnsi" w:hAnsiTheme="minorHAnsi" w:cstheme="minorHAnsi"/>
          <w:sz w:val="24"/>
          <w:szCs w:val="24"/>
        </w:rPr>
      </w:pPr>
    </w:p>
    <w:p w14:paraId="24B6DCB7" w14:textId="77777777" w:rsidR="00895224" w:rsidRPr="0003690F" w:rsidRDefault="00895224" w:rsidP="004C7C47">
      <w:pPr>
        <w:tabs>
          <w:tab w:val="left" w:pos="2037"/>
          <w:tab w:val="left" w:pos="2038"/>
        </w:tabs>
        <w:ind w:right="138"/>
        <w:rPr>
          <w:rFonts w:asciiTheme="minorHAnsi" w:hAnsiTheme="minorHAnsi" w:cstheme="minorHAnsi"/>
          <w:sz w:val="24"/>
          <w:szCs w:val="24"/>
        </w:rPr>
      </w:pPr>
      <w:r w:rsidRPr="0003690F">
        <w:rPr>
          <w:rFonts w:asciiTheme="minorHAnsi" w:hAnsiTheme="minorHAnsi" w:cstheme="minorHAnsi"/>
          <w:b/>
          <w:sz w:val="24"/>
          <w:szCs w:val="24"/>
        </w:rPr>
        <w:t>I</w:t>
      </w:r>
      <w:r w:rsidR="004C7C47" w:rsidRPr="0003690F">
        <w:rPr>
          <w:rFonts w:asciiTheme="minorHAnsi" w:hAnsiTheme="minorHAnsi" w:cstheme="minorHAnsi"/>
          <w:b/>
          <w:sz w:val="24"/>
          <w:szCs w:val="24"/>
        </w:rPr>
        <w:t xml:space="preserve"> benefici attesi dall’intervento consigliato</w:t>
      </w:r>
      <w:r w:rsidRPr="0003690F">
        <w:rPr>
          <w:rFonts w:asciiTheme="minorHAnsi" w:hAnsiTheme="minorHAnsi" w:cstheme="minorHAnsi"/>
          <w:sz w:val="24"/>
          <w:szCs w:val="24"/>
        </w:rPr>
        <w:t>:</w:t>
      </w:r>
    </w:p>
    <w:p w14:paraId="163E1DB8" w14:textId="77777777" w:rsidR="003C5887" w:rsidRPr="00403D65" w:rsidRDefault="00964B97" w:rsidP="00895224">
      <w:pPr>
        <w:tabs>
          <w:tab w:val="left" w:pos="2037"/>
          <w:tab w:val="left" w:pos="2038"/>
        </w:tabs>
        <w:spacing w:before="120"/>
        <w:ind w:right="102"/>
        <w:rPr>
          <w:rFonts w:asciiTheme="minorHAnsi" w:hAnsiTheme="minorHAnsi" w:cstheme="minorHAnsi"/>
          <w:sz w:val="24"/>
          <w:szCs w:val="24"/>
        </w:rPr>
      </w:pPr>
      <w:r w:rsidRPr="00403D65">
        <w:rPr>
          <w:rFonts w:asciiTheme="minorHAnsi" w:hAnsiTheme="minorHAnsi" w:cstheme="minorHAnsi"/>
          <w:sz w:val="24"/>
          <w:szCs w:val="24"/>
        </w:rPr>
        <w:t>corrett</w:t>
      </w:r>
      <w:r w:rsidR="00403D65">
        <w:rPr>
          <w:rFonts w:asciiTheme="minorHAnsi" w:hAnsiTheme="minorHAnsi" w:cstheme="minorHAnsi"/>
          <w:sz w:val="24"/>
          <w:szCs w:val="24"/>
        </w:rPr>
        <w:t>a individuazione</w:t>
      </w:r>
      <w:r w:rsidR="00083338" w:rsidRPr="00403D65">
        <w:rPr>
          <w:rFonts w:asciiTheme="minorHAnsi" w:hAnsiTheme="minorHAnsi" w:cstheme="minorHAnsi"/>
          <w:sz w:val="24"/>
          <w:szCs w:val="24"/>
        </w:rPr>
        <w:t xml:space="preserve"> del quadro clinico, esecuzione di piccole procedure semeiotiche e terapeutiche</w:t>
      </w:r>
      <w:r w:rsidR="00403D65" w:rsidRPr="00403D65">
        <w:rPr>
          <w:rFonts w:asciiTheme="minorHAnsi" w:hAnsiTheme="minorHAnsi" w:cstheme="minorHAnsi"/>
          <w:sz w:val="24"/>
          <w:szCs w:val="24"/>
        </w:rPr>
        <w:t xml:space="preserve"> (esempio: asportazione corpo estraneo, rimozione suture, iniezioni ecc.)</w:t>
      </w:r>
      <w:r w:rsidR="004C7C47" w:rsidRPr="00403D65">
        <w:rPr>
          <w:rFonts w:asciiTheme="minorHAnsi" w:hAnsiTheme="minorHAnsi" w:cstheme="minorHAnsi"/>
          <w:sz w:val="24"/>
          <w:szCs w:val="24"/>
        </w:rPr>
        <w:t>;</w:t>
      </w:r>
    </w:p>
    <w:p w14:paraId="6806C906" w14:textId="77777777" w:rsidR="003C5887" w:rsidRPr="0003690F" w:rsidRDefault="003C5887">
      <w:pPr>
        <w:pStyle w:val="Corpotesto"/>
        <w:spacing w:before="2"/>
        <w:rPr>
          <w:rFonts w:asciiTheme="minorHAnsi" w:hAnsiTheme="minorHAnsi" w:cstheme="minorHAnsi"/>
          <w:sz w:val="24"/>
          <w:szCs w:val="24"/>
        </w:rPr>
      </w:pPr>
    </w:p>
    <w:p w14:paraId="675AD952" w14:textId="77777777" w:rsidR="003C5887" w:rsidRPr="0003690F" w:rsidRDefault="00895224" w:rsidP="004C7C47">
      <w:pPr>
        <w:pStyle w:val="Titolo2"/>
        <w:tabs>
          <w:tab w:val="left" w:pos="2037"/>
          <w:tab w:val="left" w:pos="2038"/>
        </w:tabs>
        <w:ind w:left="0" w:right="690" w:firstLine="0"/>
        <w:rPr>
          <w:rFonts w:asciiTheme="minorHAnsi" w:hAnsiTheme="minorHAnsi" w:cstheme="minorHAnsi"/>
          <w:b w:val="0"/>
          <w:sz w:val="24"/>
          <w:szCs w:val="24"/>
        </w:rPr>
      </w:pPr>
      <w:r w:rsidRPr="0003690F">
        <w:rPr>
          <w:rFonts w:asciiTheme="minorHAnsi" w:hAnsiTheme="minorHAnsi" w:cstheme="minorHAnsi"/>
          <w:sz w:val="24"/>
          <w:szCs w:val="24"/>
        </w:rPr>
        <w:t>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disagi,</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gli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effetti</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indesiderati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e</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le</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conseguenze</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inevitabili</w:t>
      </w:r>
      <w:r w:rsidR="00834A4B" w:rsidRPr="0003690F">
        <w:rPr>
          <w:rFonts w:asciiTheme="minorHAnsi" w:hAnsiTheme="minorHAnsi" w:cstheme="minorHAnsi"/>
          <w:sz w:val="24"/>
          <w:szCs w:val="24"/>
        </w:rPr>
        <w:t xml:space="preserve"> </w:t>
      </w:r>
      <w:r w:rsidR="004C7C47" w:rsidRPr="0003690F">
        <w:rPr>
          <w:rFonts w:asciiTheme="minorHAnsi" w:hAnsiTheme="minorHAnsi" w:cstheme="minorHAnsi"/>
          <w:spacing w:val="-69"/>
          <w:sz w:val="24"/>
          <w:szCs w:val="24"/>
        </w:rPr>
        <w:t xml:space="preserve"> </w:t>
      </w:r>
      <w:r w:rsidR="00834A4B" w:rsidRPr="0003690F">
        <w:rPr>
          <w:rFonts w:asciiTheme="minorHAnsi" w:hAnsiTheme="minorHAnsi" w:cstheme="minorHAnsi"/>
          <w:spacing w:val="-69"/>
          <w:sz w:val="24"/>
          <w:szCs w:val="24"/>
        </w:rPr>
        <w:t xml:space="preserve">      </w:t>
      </w:r>
      <w:r w:rsidR="004C7C47" w:rsidRPr="0003690F">
        <w:rPr>
          <w:rFonts w:asciiTheme="minorHAnsi" w:hAnsiTheme="minorHAnsi" w:cstheme="minorHAnsi"/>
          <w:sz w:val="24"/>
          <w:szCs w:val="24"/>
        </w:rPr>
        <w:t>dell’intervento</w:t>
      </w:r>
      <w:r w:rsidR="004C7C47" w:rsidRPr="0003690F">
        <w:rPr>
          <w:rFonts w:asciiTheme="minorHAnsi" w:hAnsiTheme="minorHAnsi" w:cstheme="minorHAnsi"/>
          <w:b w:val="0"/>
          <w:sz w:val="24"/>
          <w:szCs w:val="24"/>
        </w:rPr>
        <w:t>:</w:t>
      </w:r>
    </w:p>
    <w:p w14:paraId="23501F71" w14:textId="77777777" w:rsidR="00A93497" w:rsidRDefault="00A93497" w:rsidP="00E242C7">
      <w:pPr>
        <w:tabs>
          <w:tab w:val="left" w:pos="2566"/>
        </w:tabs>
        <w:spacing w:before="247"/>
        <w:rPr>
          <w:rFonts w:asciiTheme="minorHAnsi" w:hAnsiTheme="minorHAnsi" w:cstheme="minorHAnsi"/>
          <w:sz w:val="24"/>
          <w:szCs w:val="24"/>
        </w:rPr>
      </w:pPr>
      <w:r>
        <w:rPr>
          <w:rFonts w:asciiTheme="minorHAnsi" w:hAnsiTheme="minorHAnsi" w:cstheme="minorHAnsi"/>
          <w:sz w:val="24"/>
          <w:szCs w:val="24"/>
        </w:rPr>
        <w:t>Possibile arrossamento oculare</w:t>
      </w:r>
      <w:r w:rsidR="00403D65">
        <w:rPr>
          <w:rFonts w:asciiTheme="minorHAnsi" w:hAnsiTheme="minorHAnsi" w:cstheme="minorHAnsi"/>
          <w:sz w:val="24"/>
          <w:szCs w:val="24"/>
        </w:rPr>
        <w:t>, piccole emorragie sottocongiuntivali, edema</w:t>
      </w:r>
    </w:p>
    <w:p w14:paraId="53D3072B" w14:textId="77777777" w:rsidR="00403D65" w:rsidRDefault="00403D65" w:rsidP="00E242C7">
      <w:pPr>
        <w:tabs>
          <w:tab w:val="left" w:pos="2566"/>
        </w:tabs>
        <w:spacing w:before="247"/>
        <w:rPr>
          <w:rFonts w:asciiTheme="minorHAnsi" w:hAnsiTheme="minorHAnsi" w:cstheme="minorHAnsi"/>
          <w:sz w:val="24"/>
          <w:szCs w:val="24"/>
        </w:rPr>
      </w:pPr>
    </w:p>
    <w:p w14:paraId="61C6E3A5" w14:textId="77777777" w:rsidR="00403D65" w:rsidRDefault="00403D65" w:rsidP="00E242C7">
      <w:pPr>
        <w:tabs>
          <w:tab w:val="left" w:pos="2566"/>
        </w:tabs>
        <w:spacing w:before="247"/>
        <w:rPr>
          <w:rFonts w:asciiTheme="minorHAnsi" w:hAnsiTheme="minorHAnsi" w:cstheme="minorHAnsi"/>
          <w:sz w:val="24"/>
          <w:szCs w:val="24"/>
        </w:rPr>
      </w:pPr>
    </w:p>
    <w:p w14:paraId="261827C8" w14:textId="77777777" w:rsidR="00403D65" w:rsidRDefault="00403D65" w:rsidP="00E242C7">
      <w:pPr>
        <w:tabs>
          <w:tab w:val="left" w:pos="2566"/>
        </w:tabs>
        <w:spacing w:before="247"/>
        <w:rPr>
          <w:rFonts w:asciiTheme="minorHAnsi" w:hAnsiTheme="minorHAnsi" w:cstheme="minorHAnsi"/>
          <w:sz w:val="24"/>
          <w:szCs w:val="24"/>
        </w:rPr>
      </w:pPr>
    </w:p>
    <w:p w14:paraId="07BADA48" w14:textId="77777777" w:rsidR="00A93497" w:rsidRPr="0003690F" w:rsidRDefault="00A93497" w:rsidP="00A93497">
      <w:pPr>
        <w:pStyle w:val="Titolo2"/>
        <w:tabs>
          <w:tab w:val="left" w:pos="2037"/>
          <w:tab w:val="left" w:pos="2038"/>
        </w:tabs>
        <w:spacing w:before="247" w:line="242" w:lineRule="auto"/>
        <w:ind w:left="0" w:right="1138" w:firstLine="0"/>
        <w:rPr>
          <w:rFonts w:asciiTheme="minorHAnsi" w:hAnsiTheme="minorHAnsi" w:cstheme="minorHAnsi"/>
          <w:b w:val="0"/>
          <w:sz w:val="24"/>
          <w:szCs w:val="24"/>
        </w:rPr>
      </w:pPr>
      <w:r w:rsidRPr="0003690F">
        <w:rPr>
          <w:rFonts w:asciiTheme="minorHAnsi" w:hAnsiTheme="minorHAnsi" w:cstheme="minorHAnsi"/>
          <w:sz w:val="24"/>
          <w:szCs w:val="24"/>
        </w:rPr>
        <w:t>I</w:t>
      </w:r>
      <w:r w:rsidRPr="0003690F">
        <w:rPr>
          <w:rFonts w:asciiTheme="minorHAnsi" w:hAnsiTheme="minorHAnsi" w:cstheme="minorHAnsi"/>
          <w:spacing w:val="-6"/>
          <w:sz w:val="24"/>
          <w:szCs w:val="24"/>
        </w:rPr>
        <w:t xml:space="preserve"> </w:t>
      </w:r>
      <w:r w:rsidRPr="0003690F">
        <w:rPr>
          <w:rFonts w:asciiTheme="minorHAnsi" w:hAnsiTheme="minorHAnsi" w:cstheme="minorHAnsi"/>
          <w:sz w:val="24"/>
          <w:szCs w:val="24"/>
        </w:rPr>
        <w:t>possibili</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rischi</w:t>
      </w:r>
      <w:r w:rsidRPr="0003690F">
        <w:rPr>
          <w:rFonts w:asciiTheme="minorHAnsi" w:hAnsiTheme="minorHAnsi" w:cstheme="minorHAnsi"/>
          <w:spacing w:val="-6"/>
          <w:sz w:val="24"/>
          <w:szCs w:val="24"/>
        </w:rPr>
        <w:t xml:space="preserve"> </w:t>
      </w:r>
      <w:r w:rsidRPr="0003690F">
        <w:rPr>
          <w:rFonts w:asciiTheme="minorHAnsi" w:hAnsiTheme="minorHAnsi" w:cstheme="minorHAnsi"/>
          <w:sz w:val="24"/>
          <w:szCs w:val="24"/>
        </w:rPr>
        <w:t>e</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complicanze</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connessi</w:t>
      </w:r>
      <w:r w:rsidRPr="0003690F">
        <w:rPr>
          <w:rFonts w:asciiTheme="minorHAnsi" w:hAnsiTheme="minorHAnsi" w:cstheme="minorHAnsi"/>
          <w:spacing w:val="-6"/>
          <w:sz w:val="24"/>
          <w:szCs w:val="24"/>
        </w:rPr>
        <w:t xml:space="preserve"> </w:t>
      </w:r>
      <w:r w:rsidRPr="0003690F">
        <w:rPr>
          <w:rFonts w:asciiTheme="minorHAnsi" w:hAnsiTheme="minorHAnsi" w:cstheme="minorHAnsi"/>
          <w:sz w:val="24"/>
          <w:szCs w:val="24"/>
        </w:rPr>
        <w:t xml:space="preserve">all’intervento </w:t>
      </w:r>
      <w:r w:rsidRPr="0003690F">
        <w:rPr>
          <w:rFonts w:asciiTheme="minorHAnsi" w:hAnsiTheme="minorHAnsi" w:cstheme="minorHAnsi"/>
          <w:spacing w:val="-69"/>
          <w:sz w:val="24"/>
          <w:szCs w:val="24"/>
        </w:rPr>
        <w:t xml:space="preserve">      </w:t>
      </w:r>
      <w:r w:rsidRPr="0003690F">
        <w:rPr>
          <w:rFonts w:asciiTheme="minorHAnsi" w:hAnsiTheme="minorHAnsi" w:cstheme="minorHAnsi"/>
          <w:sz w:val="24"/>
          <w:szCs w:val="24"/>
        </w:rPr>
        <w:t>consigliato</w:t>
      </w:r>
      <w:r w:rsidRPr="0003690F">
        <w:rPr>
          <w:rFonts w:asciiTheme="minorHAnsi" w:hAnsiTheme="minorHAnsi" w:cstheme="minorHAnsi"/>
          <w:b w:val="0"/>
          <w:sz w:val="24"/>
          <w:szCs w:val="24"/>
        </w:rPr>
        <w:t>:</w:t>
      </w:r>
    </w:p>
    <w:p w14:paraId="2654BF98" w14:textId="77777777" w:rsidR="00E242C7" w:rsidRPr="0003690F" w:rsidRDefault="00A93497" w:rsidP="00E242C7">
      <w:pPr>
        <w:tabs>
          <w:tab w:val="left" w:pos="2566"/>
        </w:tabs>
        <w:spacing w:before="247"/>
        <w:rPr>
          <w:rFonts w:asciiTheme="minorHAnsi" w:hAnsiTheme="minorHAnsi" w:cstheme="minorHAnsi"/>
          <w:sz w:val="24"/>
          <w:szCs w:val="24"/>
        </w:rPr>
      </w:pPr>
      <w:r w:rsidRPr="00964B97">
        <w:rPr>
          <w:rFonts w:asciiTheme="minorHAnsi" w:hAnsiTheme="minorHAnsi" w:cstheme="minorHAnsi"/>
          <w:sz w:val="24"/>
          <w:szCs w:val="24"/>
        </w:rPr>
        <w:t>infezioni,</w:t>
      </w:r>
      <w:r>
        <w:rPr>
          <w:rFonts w:asciiTheme="minorHAnsi" w:hAnsiTheme="minorHAnsi" w:cstheme="minorHAnsi"/>
          <w:sz w:val="24"/>
          <w:szCs w:val="24"/>
        </w:rPr>
        <w:t xml:space="preserve"> processi infiammatori, </w:t>
      </w:r>
      <w:proofErr w:type="spellStart"/>
      <w:r>
        <w:rPr>
          <w:rFonts w:asciiTheme="minorHAnsi" w:hAnsiTheme="minorHAnsi" w:cstheme="minorHAnsi"/>
          <w:sz w:val="24"/>
          <w:szCs w:val="24"/>
        </w:rPr>
        <w:t>microtr</w:t>
      </w:r>
      <w:r w:rsidRPr="00964B97">
        <w:rPr>
          <w:rFonts w:asciiTheme="minorHAnsi" w:hAnsiTheme="minorHAnsi" w:cstheme="minorHAnsi"/>
          <w:sz w:val="24"/>
          <w:szCs w:val="24"/>
        </w:rPr>
        <w:t>au</w:t>
      </w:r>
      <w:r>
        <w:rPr>
          <w:rFonts w:asciiTheme="minorHAnsi" w:hAnsiTheme="minorHAnsi" w:cstheme="minorHAnsi"/>
          <w:sz w:val="24"/>
          <w:szCs w:val="24"/>
        </w:rPr>
        <w:t>matismi</w:t>
      </w:r>
      <w:proofErr w:type="spellEnd"/>
      <w:r>
        <w:rPr>
          <w:rFonts w:asciiTheme="minorHAnsi" w:hAnsiTheme="minorHAnsi" w:cstheme="minorHAnsi"/>
          <w:sz w:val="24"/>
          <w:szCs w:val="24"/>
        </w:rPr>
        <w:t xml:space="preserve"> delle struttu</w:t>
      </w:r>
      <w:r w:rsidRPr="00964B97">
        <w:rPr>
          <w:rFonts w:asciiTheme="minorHAnsi" w:hAnsiTheme="minorHAnsi" w:cstheme="minorHAnsi"/>
          <w:sz w:val="24"/>
          <w:szCs w:val="24"/>
        </w:rPr>
        <w:t>re ocular</w:t>
      </w:r>
      <w:r>
        <w:rPr>
          <w:rFonts w:asciiTheme="minorHAnsi" w:hAnsiTheme="minorHAnsi" w:cstheme="minorHAnsi"/>
          <w:sz w:val="24"/>
          <w:szCs w:val="24"/>
        </w:rPr>
        <w:t>i solo in caso di manovre diagnostiche più invasive (tamponi, prelievi ecc.) o terapeutiche di minima entità</w:t>
      </w:r>
      <w:r w:rsidR="00403D65">
        <w:rPr>
          <w:rFonts w:asciiTheme="minorHAnsi" w:hAnsiTheme="minorHAnsi" w:cstheme="minorHAnsi"/>
          <w:sz w:val="24"/>
          <w:szCs w:val="24"/>
        </w:rPr>
        <w:t xml:space="preserve"> </w:t>
      </w:r>
      <w:r w:rsidR="00403D65" w:rsidRPr="00403D65">
        <w:rPr>
          <w:rFonts w:asciiTheme="minorHAnsi" w:hAnsiTheme="minorHAnsi" w:cstheme="minorHAnsi"/>
          <w:sz w:val="24"/>
          <w:szCs w:val="24"/>
        </w:rPr>
        <w:t xml:space="preserve">(esempio: asportazione corpo estraneo, rimozione suture, iniezioni </w:t>
      </w:r>
      <w:proofErr w:type="spellStart"/>
      <w:r w:rsidR="00403D65" w:rsidRPr="00403D65">
        <w:rPr>
          <w:rFonts w:asciiTheme="minorHAnsi" w:hAnsiTheme="minorHAnsi" w:cstheme="minorHAnsi"/>
          <w:sz w:val="24"/>
          <w:szCs w:val="24"/>
        </w:rPr>
        <w:t>ecc</w:t>
      </w:r>
      <w:proofErr w:type="spellEnd"/>
      <w:r w:rsidR="00403D65">
        <w:rPr>
          <w:rFonts w:asciiTheme="minorHAnsi" w:hAnsiTheme="minorHAnsi" w:cstheme="minorHAnsi"/>
          <w:sz w:val="24"/>
          <w:szCs w:val="24"/>
        </w:rPr>
        <w:t>)</w:t>
      </w:r>
    </w:p>
    <w:p w14:paraId="1C46EFFB" w14:textId="77777777" w:rsidR="00895224" w:rsidRPr="0003690F" w:rsidRDefault="00895224" w:rsidP="004C7C47">
      <w:pPr>
        <w:pStyle w:val="Titolo2"/>
        <w:tabs>
          <w:tab w:val="left" w:pos="2037"/>
          <w:tab w:val="left" w:pos="2038"/>
        </w:tabs>
        <w:spacing w:before="233"/>
        <w:ind w:left="0" w:firstLine="0"/>
        <w:rPr>
          <w:rFonts w:asciiTheme="minorHAnsi" w:hAnsiTheme="minorHAnsi" w:cstheme="minorHAnsi"/>
          <w:b w:val="0"/>
          <w:spacing w:val="-2"/>
          <w:sz w:val="24"/>
          <w:szCs w:val="24"/>
        </w:rPr>
      </w:pPr>
      <w:r w:rsidRPr="008B1D06">
        <w:rPr>
          <w:rFonts w:asciiTheme="minorHAnsi" w:eastAsia="Arial MT" w:hAnsiTheme="minorHAnsi" w:cstheme="minorHAnsi"/>
          <w:bCs w:val="0"/>
          <w:sz w:val="24"/>
          <w:szCs w:val="24"/>
        </w:rPr>
        <w:t>L</w:t>
      </w:r>
      <w:r w:rsidR="004C7C47" w:rsidRPr="008B1D06">
        <w:rPr>
          <w:rFonts w:asciiTheme="minorHAnsi" w:eastAsia="Arial MT" w:hAnsiTheme="minorHAnsi" w:cstheme="minorHAnsi"/>
          <w:bCs w:val="0"/>
          <w:sz w:val="24"/>
          <w:szCs w:val="24"/>
        </w:rPr>
        <w:t>a possibilità di dover modificare o ampliare l</w:t>
      </w:r>
      <w:r w:rsidR="00964B97">
        <w:rPr>
          <w:rFonts w:asciiTheme="minorHAnsi" w:eastAsia="Arial MT" w:hAnsiTheme="minorHAnsi" w:cstheme="minorHAnsi"/>
          <w:bCs w:val="0"/>
          <w:sz w:val="24"/>
          <w:szCs w:val="24"/>
        </w:rPr>
        <w:t>a procedura</w:t>
      </w:r>
      <w:r w:rsidR="004C7C47" w:rsidRPr="008B1D06">
        <w:rPr>
          <w:rFonts w:asciiTheme="minorHAnsi" w:eastAsia="Arial MT" w:hAnsiTheme="minorHAnsi" w:cstheme="minorHAnsi"/>
          <w:bCs w:val="0"/>
          <w:sz w:val="24"/>
          <w:szCs w:val="24"/>
        </w:rPr>
        <w:t>, così come già programmato 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autorizzato,</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di</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fronte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a</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situazioni al</w:t>
      </w:r>
      <w:r w:rsidR="004C7C47" w:rsidRPr="0003690F">
        <w:rPr>
          <w:rFonts w:asciiTheme="minorHAnsi" w:hAnsiTheme="minorHAnsi" w:cstheme="minorHAnsi"/>
          <w:spacing w:val="-2"/>
          <w:sz w:val="24"/>
          <w:szCs w:val="24"/>
        </w:rPr>
        <w:t xml:space="preserve"> </w:t>
      </w:r>
      <w:r w:rsidR="004C7C47" w:rsidRPr="0003690F">
        <w:rPr>
          <w:rFonts w:asciiTheme="minorHAnsi" w:hAnsiTheme="minorHAnsi" w:cstheme="minorHAnsi"/>
          <w:sz w:val="24"/>
          <w:szCs w:val="24"/>
        </w:rPr>
        <w:t>momento</w:t>
      </w:r>
      <w:r w:rsidR="004C7C47" w:rsidRPr="0003690F">
        <w:rPr>
          <w:rFonts w:asciiTheme="minorHAnsi" w:hAnsiTheme="minorHAnsi" w:cstheme="minorHAnsi"/>
          <w:spacing w:val="-2"/>
          <w:sz w:val="24"/>
          <w:szCs w:val="24"/>
        </w:rPr>
        <w:t xml:space="preserve"> </w:t>
      </w:r>
      <w:r w:rsidR="004C7C47" w:rsidRPr="0003690F">
        <w:rPr>
          <w:rFonts w:asciiTheme="minorHAnsi" w:hAnsiTheme="minorHAnsi" w:cstheme="minorHAnsi"/>
          <w:sz w:val="24"/>
          <w:szCs w:val="24"/>
        </w:rPr>
        <w:t>difficilmente</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prevedibili</w:t>
      </w:r>
      <w:r w:rsidR="004C7C47" w:rsidRPr="0003690F">
        <w:rPr>
          <w:rFonts w:asciiTheme="minorHAnsi" w:hAnsiTheme="minorHAnsi" w:cstheme="minorHAnsi"/>
          <w:b w:val="0"/>
          <w:sz w:val="24"/>
          <w:szCs w:val="24"/>
        </w:rPr>
        <w:t>:</w:t>
      </w:r>
      <w:r w:rsidR="004C7C47" w:rsidRPr="0003690F">
        <w:rPr>
          <w:rFonts w:asciiTheme="minorHAnsi" w:hAnsiTheme="minorHAnsi" w:cstheme="minorHAnsi"/>
          <w:b w:val="0"/>
          <w:spacing w:val="-2"/>
          <w:sz w:val="24"/>
          <w:szCs w:val="24"/>
        </w:rPr>
        <w:t xml:space="preserve"> </w:t>
      </w:r>
    </w:p>
    <w:p w14:paraId="687127C7" w14:textId="77777777" w:rsidR="00964B97" w:rsidRDefault="00964B97" w:rsidP="00895224">
      <w:pPr>
        <w:tabs>
          <w:tab w:val="left" w:pos="2037"/>
          <w:tab w:val="left" w:pos="2038"/>
        </w:tabs>
        <w:spacing w:before="120"/>
        <w:ind w:right="102"/>
        <w:rPr>
          <w:rFonts w:asciiTheme="minorHAnsi" w:hAnsiTheme="minorHAnsi" w:cstheme="minorHAnsi"/>
          <w:sz w:val="24"/>
          <w:szCs w:val="24"/>
        </w:rPr>
      </w:pPr>
      <w:r w:rsidRPr="00964B97">
        <w:rPr>
          <w:rFonts w:asciiTheme="minorHAnsi" w:hAnsiTheme="minorHAnsi" w:cstheme="minorHAnsi"/>
          <w:sz w:val="24"/>
          <w:szCs w:val="24"/>
        </w:rPr>
        <w:t>in relazione al reperto obiettivo riscontrato, si può porre indicazione a specifiche procedure terapeutiche di minim</w:t>
      </w:r>
      <w:r>
        <w:rPr>
          <w:rFonts w:asciiTheme="minorHAnsi" w:hAnsiTheme="minorHAnsi" w:cstheme="minorHAnsi"/>
          <w:sz w:val="24"/>
          <w:szCs w:val="24"/>
        </w:rPr>
        <w:t>a entità (es. asportazione di pun</w:t>
      </w:r>
      <w:r w:rsidRPr="00964B97">
        <w:rPr>
          <w:rFonts w:asciiTheme="minorHAnsi" w:hAnsiTheme="minorHAnsi" w:cstheme="minorHAnsi"/>
          <w:sz w:val="24"/>
          <w:szCs w:val="24"/>
        </w:rPr>
        <w:t xml:space="preserve">ti, revisione suture, iniezioni sottocongiuntivali di farmaci, esame </w:t>
      </w:r>
      <w:proofErr w:type="spellStart"/>
      <w:r w:rsidRPr="00964B97">
        <w:rPr>
          <w:rFonts w:asciiTheme="minorHAnsi" w:hAnsiTheme="minorHAnsi" w:cstheme="minorHAnsi"/>
          <w:sz w:val="24"/>
          <w:szCs w:val="24"/>
        </w:rPr>
        <w:t>fluorangiografico</w:t>
      </w:r>
      <w:proofErr w:type="spellEnd"/>
      <w:r w:rsidRPr="00964B97">
        <w:rPr>
          <w:rFonts w:asciiTheme="minorHAnsi" w:hAnsiTheme="minorHAnsi" w:cstheme="minorHAnsi"/>
          <w:sz w:val="24"/>
          <w:szCs w:val="24"/>
        </w:rPr>
        <w:t xml:space="preserve">, innesto di membrana amniotica). </w:t>
      </w:r>
    </w:p>
    <w:p w14:paraId="580FF4F4" w14:textId="77777777" w:rsidR="003C5887" w:rsidRPr="0003690F" w:rsidRDefault="00964B97" w:rsidP="00895224">
      <w:pPr>
        <w:tabs>
          <w:tab w:val="left" w:pos="2037"/>
          <w:tab w:val="left" w:pos="2038"/>
        </w:tabs>
        <w:spacing w:before="120"/>
        <w:ind w:right="102"/>
        <w:rPr>
          <w:rFonts w:asciiTheme="minorHAnsi" w:hAnsiTheme="minorHAnsi" w:cstheme="minorHAnsi"/>
          <w:sz w:val="24"/>
          <w:szCs w:val="24"/>
        </w:rPr>
      </w:pPr>
      <w:r w:rsidRPr="00964B97">
        <w:rPr>
          <w:rFonts w:asciiTheme="minorHAnsi" w:hAnsiTheme="minorHAnsi" w:cstheme="minorHAnsi"/>
          <w:sz w:val="24"/>
          <w:szCs w:val="24"/>
        </w:rPr>
        <w:t>Sebbene tali procedure siano minimamente invasive, non è del tut</w:t>
      </w:r>
      <w:r>
        <w:rPr>
          <w:rFonts w:asciiTheme="minorHAnsi" w:hAnsiTheme="minorHAnsi" w:cstheme="minorHAnsi"/>
          <w:sz w:val="24"/>
          <w:szCs w:val="24"/>
        </w:rPr>
        <w:t>to esclusa l'evenienza di alcun</w:t>
      </w:r>
      <w:r w:rsidRPr="00964B97">
        <w:rPr>
          <w:rFonts w:asciiTheme="minorHAnsi" w:hAnsiTheme="minorHAnsi" w:cstheme="minorHAnsi"/>
          <w:sz w:val="24"/>
          <w:szCs w:val="24"/>
        </w:rPr>
        <w:t>e complicanze quali le infezioni,</w:t>
      </w:r>
      <w:r>
        <w:rPr>
          <w:rFonts w:asciiTheme="minorHAnsi" w:hAnsiTheme="minorHAnsi" w:cstheme="minorHAnsi"/>
          <w:sz w:val="24"/>
          <w:szCs w:val="24"/>
        </w:rPr>
        <w:t xml:space="preserve"> i processi infiammatori, </w:t>
      </w:r>
      <w:proofErr w:type="spellStart"/>
      <w:r>
        <w:rPr>
          <w:rFonts w:asciiTheme="minorHAnsi" w:hAnsiTheme="minorHAnsi" w:cstheme="minorHAnsi"/>
          <w:sz w:val="24"/>
          <w:szCs w:val="24"/>
        </w:rPr>
        <w:t>microtr</w:t>
      </w:r>
      <w:r w:rsidRPr="00964B97">
        <w:rPr>
          <w:rFonts w:asciiTheme="minorHAnsi" w:hAnsiTheme="minorHAnsi" w:cstheme="minorHAnsi"/>
          <w:sz w:val="24"/>
          <w:szCs w:val="24"/>
        </w:rPr>
        <w:t>au</w:t>
      </w:r>
      <w:r>
        <w:rPr>
          <w:rFonts w:asciiTheme="minorHAnsi" w:hAnsiTheme="minorHAnsi" w:cstheme="minorHAnsi"/>
          <w:sz w:val="24"/>
          <w:szCs w:val="24"/>
        </w:rPr>
        <w:t>matismi</w:t>
      </w:r>
      <w:proofErr w:type="spellEnd"/>
      <w:r>
        <w:rPr>
          <w:rFonts w:asciiTheme="minorHAnsi" w:hAnsiTheme="minorHAnsi" w:cstheme="minorHAnsi"/>
          <w:sz w:val="24"/>
          <w:szCs w:val="24"/>
        </w:rPr>
        <w:t xml:space="preserve"> delle struttu</w:t>
      </w:r>
      <w:r w:rsidRPr="00964B97">
        <w:rPr>
          <w:rFonts w:asciiTheme="minorHAnsi" w:hAnsiTheme="minorHAnsi" w:cstheme="minorHAnsi"/>
          <w:sz w:val="24"/>
          <w:szCs w:val="24"/>
        </w:rPr>
        <w:t>re ocular</w:t>
      </w:r>
      <w:r>
        <w:rPr>
          <w:rFonts w:asciiTheme="minorHAnsi" w:hAnsiTheme="minorHAnsi" w:cstheme="minorHAnsi"/>
          <w:sz w:val="24"/>
          <w:szCs w:val="24"/>
        </w:rPr>
        <w:t>i</w:t>
      </w:r>
      <w:r w:rsidR="004C7C47" w:rsidRPr="0003690F">
        <w:rPr>
          <w:rFonts w:asciiTheme="minorHAnsi" w:hAnsiTheme="minorHAnsi" w:cstheme="minorHAnsi"/>
          <w:sz w:val="24"/>
          <w:szCs w:val="24"/>
        </w:rPr>
        <w:t>;</w:t>
      </w:r>
    </w:p>
    <w:p w14:paraId="7735118C" w14:textId="77777777" w:rsidR="00895224" w:rsidRPr="0003690F" w:rsidRDefault="00895224" w:rsidP="004C7C47">
      <w:pPr>
        <w:tabs>
          <w:tab w:val="left" w:pos="2037"/>
          <w:tab w:val="left" w:pos="2038"/>
        </w:tabs>
        <w:spacing w:before="251"/>
        <w:ind w:right="258"/>
        <w:rPr>
          <w:rFonts w:asciiTheme="minorHAnsi" w:hAnsiTheme="minorHAnsi" w:cstheme="minorHAnsi"/>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 prevedibili conseguenze della “non cura”</w:t>
      </w:r>
      <w:r w:rsidR="004C7C47" w:rsidRPr="0003690F">
        <w:rPr>
          <w:rFonts w:asciiTheme="minorHAnsi" w:hAnsiTheme="minorHAnsi" w:cstheme="minorHAnsi"/>
          <w:sz w:val="24"/>
          <w:szCs w:val="24"/>
        </w:rPr>
        <w:t xml:space="preserve">: </w:t>
      </w:r>
    </w:p>
    <w:p w14:paraId="49EF310E" w14:textId="77777777" w:rsidR="003C5887" w:rsidRPr="0003690F" w:rsidRDefault="00A93497" w:rsidP="00895224">
      <w:pPr>
        <w:tabs>
          <w:tab w:val="left" w:pos="2037"/>
          <w:tab w:val="left" w:pos="2038"/>
        </w:tabs>
        <w:spacing w:before="120"/>
        <w:ind w:right="102"/>
        <w:rPr>
          <w:rFonts w:asciiTheme="minorHAnsi" w:hAnsiTheme="minorHAnsi" w:cstheme="minorHAnsi"/>
          <w:sz w:val="24"/>
          <w:szCs w:val="24"/>
        </w:rPr>
      </w:pPr>
      <w:r>
        <w:rPr>
          <w:rFonts w:asciiTheme="minorHAnsi" w:hAnsiTheme="minorHAnsi" w:cstheme="minorHAnsi"/>
          <w:sz w:val="24"/>
          <w:szCs w:val="24"/>
        </w:rPr>
        <w:t xml:space="preserve">Impossibilità di </w:t>
      </w:r>
      <w:r w:rsidR="00403D65">
        <w:rPr>
          <w:rFonts w:asciiTheme="minorHAnsi" w:hAnsiTheme="minorHAnsi" w:cstheme="minorHAnsi"/>
          <w:sz w:val="24"/>
          <w:szCs w:val="24"/>
        </w:rPr>
        <w:t>classificare</w:t>
      </w:r>
      <w:r>
        <w:rPr>
          <w:rFonts w:asciiTheme="minorHAnsi" w:hAnsiTheme="minorHAnsi" w:cstheme="minorHAnsi"/>
          <w:sz w:val="24"/>
          <w:szCs w:val="24"/>
        </w:rPr>
        <w:t xml:space="preserve"> correttamente il quadro clinico e, di conseguenza, intraprendere il più corretto percorso terapeutico</w:t>
      </w:r>
      <w:r w:rsidR="004C7C47" w:rsidRPr="0003690F">
        <w:rPr>
          <w:rFonts w:asciiTheme="minorHAnsi" w:hAnsiTheme="minorHAnsi" w:cstheme="minorHAnsi"/>
          <w:sz w:val="24"/>
          <w:szCs w:val="24"/>
        </w:rPr>
        <w:t>.</w:t>
      </w:r>
    </w:p>
    <w:p w14:paraId="7839B009" w14:textId="77777777" w:rsidR="003C5887" w:rsidRPr="0003690F" w:rsidRDefault="003C5887">
      <w:pPr>
        <w:pStyle w:val="Corpotesto"/>
        <w:rPr>
          <w:rFonts w:asciiTheme="minorHAnsi" w:hAnsiTheme="minorHAnsi" w:cstheme="minorHAnsi"/>
          <w:sz w:val="24"/>
          <w:szCs w:val="24"/>
        </w:rPr>
      </w:pPr>
    </w:p>
    <w:p w14:paraId="5823542F" w14:textId="77777777" w:rsidR="003C5887" w:rsidRPr="0003690F" w:rsidRDefault="003C5887">
      <w:pPr>
        <w:pStyle w:val="Corpotesto"/>
        <w:rPr>
          <w:rFonts w:asciiTheme="minorHAnsi" w:hAnsiTheme="minorHAnsi" w:cstheme="minorHAnsi"/>
          <w:sz w:val="24"/>
          <w:szCs w:val="24"/>
        </w:rPr>
      </w:pPr>
    </w:p>
    <w:p w14:paraId="5E618649" w14:textId="77777777" w:rsidR="003C5887" w:rsidRPr="0003690F" w:rsidRDefault="003C5887">
      <w:pPr>
        <w:pStyle w:val="Corpotesto"/>
        <w:spacing w:before="4"/>
        <w:rPr>
          <w:rFonts w:asciiTheme="minorHAnsi" w:hAnsiTheme="minorHAnsi" w:cstheme="minorHAnsi"/>
          <w:sz w:val="24"/>
          <w:szCs w:val="24"/>
        </w:rPr>
      </w:pPr>
    </w:p>
    <w:p w14:paraId="5E6977FB" w14:textId="77777777" w:rsidR="003C5887" w:rsidRPr="0003690F" w:rsidRDefault="00BA4396" w:rsidP="00900815">
      <w:pPr>
        <w:pStyle w:val="Corpotesto"/>
        <w:rPr>
          <w:rFonts w:asciiTheme="minorHAnsi" w:hAnsiTheme="minorHAnsi" w:cstheme="minorHAnsi"/>
          <w:sz w:val="24"/>
          <w:szCs w:val="24"/>
        </w:rPr>
      </w:pPr>
      <w:r w:rsidRPr="0003690F">
        <w:rPr>
          <w:rFonts w:asciiTheme="minorHAnsi" w:hAnsiTheme="minorHAnsi" w:cstheme="minorHAnsi"/>
          <w:sz w:val="24"/>
          <w:szCs w:val="24"/>
        </w:rPr>
        <w:t>Eventuali considerazioni specifiche</w:t>
      </w:r>
      <w:r w:rsidR="000B0E57" w:rsidRPr="0003690F">
        <w:rPr>
          <w:rFonts w:asciiTheme="minorHAnsi" w:hAnsiTheme="minorHAnsi" w:cstheme="minorHAnsi"/>
          <w:sz w:val="24"/>
          <w:szCs w:val="24"/>
        </w:rPr>
        <w:t xml:space="preserve"> relative al caso in oggetto di consenso</w:t>
      </w:r>
      <w:r w:rsidR="004C7C47" w:rsidRPr="0003690F">
        <w:rPr>
          <w:rFonts w:asciiTheme="minorHAnsi" w:hAnsiTheme="minorHAnsi" w:cstheme="minorHAnsi"/>
          <w:sz w:val="24"/>
          <w:szCs w:val="24"/>
        </w:rPr>
        <w:t>:</w:t>
      </w:r>
    </w:p>
    <w:p w14:paraId="0F2CD3BE" w14:textId="77777777" w:rsidR="003C5887" w:rsidRDefault="00900815" w:rsidP="0003690F">
      <w:pPr>
        <w:pStyle w:val="Corpotesto"/>
        <w:spacing w:before="3"/>
        <w:rPr>
          <w:rFonts w:asciiTheme="minorHAnsi" w:hAnsiTheme="minorHAnsi" w:cstheme="minorHAnsi"/>
          <w:sz w:val="24"/>
          <w:szCs w:val="24"/>
        </w:rPr>
      </w:pPr>
      <w:r w:rsidRPr="0003690F">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r w:rsidR="0003690F">
        <w:rPr>
          <w:rFonts w:asciiTheme="minorHAnsi" w:hAnsiTheme="minorHAnsi" w:cstheme="minorHAnsi"/>
          <w:sz w:val="24"/>
          <w:szCs w:val="24"/>
        </w:rPr>
        <w:t>_____________________</w:t>
      </w:r>
    </w:p>
    <w:p w14:paraId="45C3E7A8" w14:textId="77777777" w:rsidR="002B5236" w:rsidRPr="0003690F" w:rsidRDefault="002B5236" w:rsidP="0003690F">
      <w:pPr>
        <w:pStyle w:val="Corpotesto"/>
        <w:spacing w:before="3"/>
        <w:rPr>
          <w:rFonts w:asciiTheme="minorHAnsi" w:hAnsiTheme="minorHAnsi" w:cstheme="minorHAnsi"/>
          <w:sz w:val="24"/>
          <w:szCs w:val="24"/>
        </w:rPr>
        <w:sectPr w:rsidR="002B5236" w:rsidRPr="0003690F">
          <w:headerReference w:type="default" r:id="rId7"/>
          <w:footerReference w:type="default" r:id="rId8"/>
          <w:pgSz w:w="11900" w:h="16840"/>
          <w:pgMar w:top="1600" w:right="1040" w:bottom="1280" w:left="920" w:header="244" w:footer="1081" w:gutter="0"/>
          <w:cols w:space="720"/>
        </w:sectPr>
      </w:pPr>
      <w:r w:rsidRPr="0003690F">
        <w:rPr>
          <w:rFonts w:asciiTheme="minorHAnsi" w:hAnsiTheme="minorHAnsi" w:cstheme="minorHAnsi"/>
          <w:sz w:val="24"/>
          <w:szCs w:val="24"/>
        </w:rPr>
        <w:t>______________________________________________________________</w:t>
      </w:r>
      <w:r>
        <w:rPr>
          <w:rFonts w:asciiTheme="minorHAnsi" w:hAnsiTheme="minorHAnsi" w:cstheme="minorHAnsi"/>
          <w:sz w:val="24"/>
          <w:szCs w:val="24"/>
        </w:rPr>
        <w:t>_____________________</w:t>
      </w:r>
    </w:p>
    <w:p w14:paraId="079AE463" w14:textId="77777777" w:rsidR="003C5887" w:rsidRPr="0003690F" w:rsidRDefault="003C5887">
      <w:pPr>
        <w:pStyle w:val="Corpotesto"/>
        <w:rPr>
          <w:rFonts w:asciiTheme="minorHAnsi" w:hAnsiTheme="minorHAnsi" w:cstheme="minorHAnsi"/>
          <w:sz w:val="24"/>
          <w:szCs w:val="24"/>
        </w:rPr>
      </w:pPr>
    </w:p>
    <w:p w14:paraId="5C3860F6" w14:textId="77777777" w:rsidR="003C5887" w:rsidRPr="009311BD" w:rsidRDefault="004C7C47" w:rsidP="00031783">
      <w:pPr>
        <w:pStyle w:val="Titolo1"/>
        <w:spacing w:before="253"/>
        <w:ind w:left="222"/>
        <w:jc w:val="center"/>
        <w:rPr>
          <w:rFonts w:asciiTheme="minorHAnsi" w:hAnsiTheme="minorHAnsi" w:cstheme="minorHAnsi"/>
          <w:szCs w:val="24"/>
        </w:rPr>
      </w:pPr>
      <w:r w:rsidRPr="009311BD">
        <w:rPr>
          <w:rFonts w:asciiTheme="minorHAnsi" w:hAnsiTheme="minorHAnsi" w:cstheme="minorHAnsi"/>
          <w:w w:val="105"/>
          <w:szCs w:val="24"/>
        </w:rPr>
        <w:t>CONSENSO</w:t>
      </w:r>
    </w:p>
    <w:p w14:paraId="79ECA3A4" w14:textId="77777777" w:rsidR="003C5887" w:rsidRPr="0003690F" w:rsidRDefault="003C5887">
      <w:pPr>
        <w:pStyle w:val="Corpotesto"/>
        <w:spacing w:before="5"/>
        <w:rPr>
          <w:rFonts w:asciiTheme="minorHAnsi" w:hAnsiTheme="minorHAnsi" w:cstheme="minorHAnsi"/>
          <w:b/>
          <w:sz w:val="24"/>
          <w:szCs w:val="24"/>
        </w:rPr>
      </w:pPr>
    </w:p>
    <w:p w14:paraId="064EC876" w14:textId="77777777" w:rsidR="006654E6" w:rsidRPr="0003690F" w:rsidRDefault="006654E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Dopo aver letto e compreso l’informativa sopra riportata, con la presente dichiarazione, da valere come manifestazione piena, libera ed incondizionata della mia volontà, io sottoscritto:</w:t>
      </w:r>
    </w:p>
    <w:p w14:paraId="176D1057" w14:textId="77777777" w:rsidR="006654E6" w:rsidRPr="0003690F" w:rsidRDefault="006654E6">
      <w:pPr>
        <w:pStyle w:val="Corpotesto"/>
        <w:spacing w:before="2"/>
        <w:rPr>
          <w:rFonts w:asciiTheme="minorHAnsi" w:hAnsiTheme="minorHAnsi" w:cstheme="minorHAnsi"/>
          <w:sz w:val="24"/>
          <w:szCs w:val="24"/>
        </w:rPr>
      </w:pPr>
    </w:p>
    <w:p w14:paraId="4E18994B" w14:textId="77777777" w:rsidR="006654E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paziente _________________________________________________________</w:t>
      </w:r>
      <w:r w:rsidR="00C4464A" w:rsidRPr="0003690F">
        <w:rPr>
          <w:rFonts w:asciiTheme="minorHAnsi" w:hAnsiTheme="minorHAnsi" w:cstheme="minorHAnsi"/>
          <w:sz w:val="24"/>
          <w:szCs w:val="24"/>
        </w:rPr>
        <w:t>_________</w:t>
      </w:r>
      <w:r w:rsidR="0003690F">
        <w:rPr>
          <w:rFonts w:asciiTheme="minorHAnsi" w:hAnsiTheme="minorHAnsi" w:cstheme="minorHAnsi"/>
          <w:sz w:val="24"/>
          <w:szCs w:val="24"/>
        </w:rPr>
        <w:t>________</w:t>
      </w:r>
    </w:p>
    <w:p w14:paraId="20BDBB39" w14:textId="77777777" w:rsidR="006654E6" w:rsidRPr="0003690F" w:rsidRDefault="006654E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 il consenso a sottopormi all’intervento proposto, dopo aver ricevuto adeguate informazioni dal Dr.___________________________________________________ ed averle comprese. Sono stato altresì informato dallo stesso della possibilità di revocare in qualsiasi momento il consenso all’esecuzione dell’atto sanitario proposto.</w:t>
      </w:r>
    </w:p>
    <w:p w14:paraId="29C43F8B" w14:textId="77777777" w:rsidR="00681E32" w:rsidRPr="0003690F" w:rsidRDefault="00681E32">
      <w:pPr>
        <w:pStyle w:val="Corpotesto"/>
        <w:spacing w:before="2"/>
        <w:rPr>
          <w:rFonts w:asciiTheme="minorHAnsi" w:hAnsiTheme="minorHAnsi" w:cstheme="minorHAnsi"/>
          <w:sz w:val="24"/>
          <w:szCs w:val="24"/>
        </w:rPr>
      </w:pPr>
    </w:p>
    <w:p w14:paraId="68C6760F" w14:textId="77777777" w:rsidR="00681E32" w:rsidRPr="0003690F" w:rsidRDefault="00681E32">
      <w:pPr>
        <w:pStyle w:val="Corpotesto"/>
        <w:spacing w:before="2"/>
        <w:rPr>
          <w:rFonts w:asciiTheme="minorHAnsi" w:hAnsiTheme="minorHAnsi" w:cstheme="minorHAnsi"/>
          <w:sz w:val="24"/>
          <w:szCs w:val="24"/>
        </w:rPr>
      </w:pPr>
    </w:p>
    <w:p w14:paraId="20AC10FE"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w:t>
      </w:r>
      <w:r w:rsidR="006654E6" w:rsidRPr="0003690F">
        <w:rPr>
          <w:rFonts w:asciiTheme="minorHAnsi" w:hAnsiTheme="minorHAnsi" w:cstheme="minorHAnsi"/>
          <w:sz w:val="24"/>
          <w:szCs w:val="24"/>
        </w:rPr>
        <w:t xml:space="preserve"> </w:t>
      </w:r>
      <w:r w:rsidRPr="0003690F">
        <w:rPr>
          <w:rFonts w:asciiTheme="minorHAnsi" w:hAnsiTheme="minorHAnsi" w:cstheme="minorHAnsi"/>
          <w:sz w:val="24"/>
          <w:szCs w:val="24"/>
        </w:rPr>
        <w:t>tutore del paziente interdetto</w:t>
      </w:r>
      <w:r w:rsidR="00570186" w:rsidRPr="0003690F">
        <w:rPr>
          <w:rFonts w:asciiTheme="minorHAnsi" w:hAnsiTheme="minorHAnsi" w:cstheme="minorHAnsi"/>
          <w:sz w:val="24"/>
          <w:szCs w:val="24"/>
        </w:rPr>
        <w:t xml:space="preserve"> o minorenne</w:t>
      </w:r>
      <w:r w:rsidR="00900815" w:rsidRPr="0003690F">
        <w:rPr>
          <w:rFonts w:asciiTheme="minorHAnsi" w:hAnsiTheme="minorHAnsi" w:cstheme="minorHAnsi"/>
          <w:sz w:val="24"/>
          <w:szCs w:val="24"/>
        </w:rPr>
        <w:t>_______________________________________</w:t>
      </w:r>
      <w:r w:rsidR="0003690F">
        <w:rPr>
          <w:rFonts w:asciiTheme="minorHAnsi" w:hAnsiTheme="minorHAnsi" w:cstheme="minorHAnsi"/>
          <w:sz w:val="24"/>
          <w:szCs w:val="24"/>
        </w:rPr>
        <w:t>_______</w:t>
      </w:r>
    </w:p>
    <w:p w14:paraId="04149733"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cur</w:t>
      </w:r>
      <w:r w:rsidR="00900815" w:rsidRPr="0003690F">
        <w:rPr>
          <w:rFonts w:asciiTheme="minorHAnsi" w:hAnsiTheme="minorHAnsi" w:cstheme="minorHAnsi"/>
          <w:sz w:val="24"/>
          <w:szCs w:val="24"/>
        </w:rPr>
        <w:t>atore del paziente inabilitato________________________________________________</w:t>
      </w:r>
      <w:r w:rsidR="0003690F">
        <w:rPr>
          <w:rFonts w:asciiTheme="minorHAnsi" w:hAnsiTheme="minorHAnsi" w:cstheme="minorHAnsi"/>
          <w:sz w:val="24"/>
          <w:szCs w:val="24"/>
        </w:rPr>
        <w:t>_______</w:t>
      </w:r>
    </w:p>
    <w:p w14:paraId="24F9387A"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g</w:t>
      </w:r>
      <w:r w:rsidRPr="0003690F">
        <w:rPr>
          <w:rFonts w:asciiTheme="minorHAnsi" w:hAnsiTheme="minorHAnsi" w:cstheme="minorHAnsi"/>
          <w:sz w:val="24"/>
          <w:szCs w:val="24"/>
        </w:rPr>
        <w:t>enitori* del paziente minorenne</w:t>
      </w:r>
      <w:r w:rsidR="00900815" w:rsidRPr="0003690F">
        <w:rPr>
          <w:rFonts w:asciiTheme="minorHAnsi" w:hAnsiTheme="minorHAnsi" w:cstheme="minorHAnsi"/>
          <w:sz w:val="24"/>
          <w:szCs w:val="24"/>
        </w:rPr>
        <w:t>_______________________________________________</w:t>
      </w:r>
      <w:r w:rsidR="0003690F">
        <w:rPr>
          <w:rFonts w:asciiTheme="minorHAnsi" w:hAnsiTheme="minorHAnsi" w:cstheme="minorHAnsi"/>
          <w:sz w:val="24"/>
          <w:szCs w:val="24"/>
        </w:rPr>
        <w:t>_______</w:t>
      </w:r>
    </w:p>
    <w:p w14:paraId="07F85599"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I</w:t>
      </w:r>
      <w:r w:rsidR="006654E6" w:rsidRPr="0003690F">
        <w:rPr>
          <w:rFonts w:asciiTheme="minorHAnsi" w:hAnsiTheme="minorHAnsi" w:cstheme="minorHAnsi"/>
          <w:sz w:val="24"/>
          <w:szCs w:val="24"/>
        </w:rPr>
        <w:t>n stampatello riportare nome e cognome e data di nascita del dichiarante</w:t>
      </w:r>
      <w:r w:rsidR="00570186"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_____________________________</w:t>
      </w:r>
      <w:r w:rsidRPr="0003690F">
        <w:rPr>
          <w:rFonts w:asciiTheme="minorHAnsi" w:hAnsiTheme="minorHAnsi" w:cstheme="minorHAnsi"/>
          <w:sz w:val="24"/>
          <w:szCs w:val="24"/>
        </w:rPr>
        <w:t>_____________________________</w:t>
      </w:r>
      <w:r w:rsidR="00570186" w:rsidRPr="0003690F">
        <w:rPr>
          <w:rFonts w:asciiTheme="minorHAnsi" w:hAnsiTheme="minorHAnsi" w:cstheme="minorHAnsi"/>
          <w:sz w:val="24"/>
          <w:szCs w:val="24"/>
        </w:rPr>
        <w:t>__________</w:t>
      </w:r>
      <w:r w:rsidR="00C4464A"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p w14:paraId="5CF887AD" w14:textId="77777777" w:rsidR="00570186" w:rsidRPr="0003690F" w:rsidRDefault="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____________________________________________________________________</w:t>
      </w:r>
      <w:r w:rsidR="00C4464A"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p w14:paraId="4579E16C" w14:textId="77777777" w:rsidR="00570186" w:rsidRPr="0003690F" w:rsidRDefault="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Data __________________</w:t>
      </w:r>
    </w:p>
    <w:p w14:paraId="6FC9C373" w14:textId="77777777" w:rsidR="0057018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Firma del </w:t>
      </w:r>
      <w:r w:rsidR="00570186" w:rsidRPr="0003690F">
        <w:rPr>
          <w:rFonts w:asciiTheme="minorHAnsi" w:hAnsiTheme="minorHAnsi" w:cstheme="minorHAnsi"/>
          <w:sz w:val="24"/>
          <w:szCs w:val="24"/>
        </w:rPr>
        <w:t>curatore</w:t>
      </w:r>
      <w:r w:rsidRPr="0003690F">
        <w:rPr>
          <w:rFonts w:asciiTheme="minorHAnsi" w:hAnsiTheme="minorHAnsi" w:cstheme="minorHAnsi"/>
          <w:sz w:val="24"/>
          <w:szCs w:val="24"/>
        </w:rPr>
        <w:t xml:space="preserve"> / tutore / genitor</w:t>
      </w:r>
      <w:r w:rsidR="00570186" w:rsidRPr="0003690F">
        <w:rPr>
          <w:rFonts w:asciiTheme="minorHAnsi" w:hAnsiTheme="minorHAnsi" w:cstheme="minorHAnsi"/>
          <w:sz w:val="24"/>
          <w:szCs w:val="24"/>
        </w:rPr>
        <w:t>e * ______________________________________</w:t>
      </w:r>
      <w:r w:rsidR="00C4464A" w:rsidRPr="0003690F">
        <w:rPr>
          <w:rFonts w:asciiTheme="minorHAnsi" w:hAnsiTheme="minorHAnsi" w:cstheme="minorHAnsi"/>
          <w:sz w:val="24"/>
          <w:szCs w:val="24"/>
        </w:rPr>
        <w:t>______</w:t>
      </w:r>
      <w:r w:rsidR="0003690F">
        <w:rPr>
          <w:rFonts w:asciiTheme="minorHAnsi" w:hAnsiTheme="minorHAnsi" w:cstheme="minorHAnsi"/>
          <w:sz w:val="24"/>
          <w:szCs w:val="24"/>
        </w:rPr>
        <w:t>______</w:t>
      </w:r>
    </w:p>
    <w:p w14:paraId="2A5BFD1A" w14:textId="77777777" w:rsidR="00570186" w:rsidRPr="0003690F" w:rsidRDefault="00570186" w:rsidP="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Firma del curatore / tutore / genitore * ______________________________________</w:t>
      </w:r>
      <w:r w:rsidR="00C4464A" w:rsidRPr="0003690F">
        <w:rPr>
          <w:rFonts w:asciiTheme="minorHAnsi" w:hAnsiTheme="minorHAnsi" w:cstheme="minorHAnsi"/>
          <w:sz w:val="24"/>
          <w:szCs w:val="24"/>
        </w:rPr>
        <w:t>______</w:t>
      </w:r>
      <w:r w:rsidR="0003690F">
        <w:rPr>
          <w:rFonts w:asciiTheme="minorHAnsi" w:hAnsiTheme="minorHAnsi" w:cstheme="minorHAnsi"/>
          <w:sz w:val="24"/>
          <w:szCs w:val="24"/>
        </w:rPr>
        <w:t>______</w:t>
      </w:r>
    </w:p>
    <w:p w14:paraId="26099EB2" w14:textId="77777777" w:rsidR="00570186" w:rsidRPr="0003690F" w:rsidRDefault="00570186">
      <w:pPr>
        <w:pStyle w:val="Corpotesto"/>
        <w:spacing w:before="2"/>
        <w:rPr>
          <w:rFonts w:asciiTheme="minorHAnsi" w:hAnsiTheme="minorHAnsi" w:cstheme="minorHAnsi"/>
          <w:sz w:val="24"/>
          <w:szCs w:val="24"/>
        </w:rPr>
      </w:pPr>
    </w:p>
    <w:p w14:paraId="5A19DABE" w14:textId="77777777" w:rsidR="00570186" w:rsidRPr="0003690F" w:rsidRDefault="006654E6" w:rsidP="0003690F">
      <w:pPr>
        <w:pStyle w:val="Corpotesto"/>
        <w:spacing w:before="2"/>
        <w:jc w:val="both"/>
        <w:rPr>
          <w:rFonts w:asciiTheme="minorHAnsi" w:hAnsiTheme="minorHAnsi" w:cstheme="minorHAnsi"/>
          <w:sz w:val="20"/>
          <w:szCs w:val="24"/>
        </w:rPr>
      </w:pPr>
      <w:r w:rsidRPr="0003690F">
        <w:rPr>
          <w:rFonts w:asciiTheme="minorHAnsi" w:hAnsiTheme="minorHAnsi" w:cstheme="minorHAnsi"/>
          <w:sz w:val="20"/>
          <w:szCs w:val="24"/>
        </w:rPr>
        <w:t xml:space="preserve">*Nel caso di minore è necessario che entrambi i genitori siano informati e prestino il loro consenso, anche nel caso di genitori separati o divorziati e di affidamento del minore ad un solo coniuge. Solo in caso di assenza di un genitore per lontananza o impedimento o incapacità naturale che rendano impossibile ad uno dei genitori l’esercizio della potestà, tale potestà può esser esercitata in modo esclusivo dall’altro coniuge. In questo caso il genitore presente deve compilare un’autocertificazione con cui attesti, sotto propria responsabilità, la sussistenza della condizione che determina l’impossibilità a prestare </w:t>
      </w:r>
      <w:r w:rsidR="00570186" w:rsidRPr="0003690F">
        <w:rPr>
          <w:rFonts w:asciiTheme="minorHAnsi" w:hAnsiTheme="minorHAnsi" w:cstheme="minorHAnsi"/>
          <w:sz w:val="20"/>
          <w:szCs w:val="24"/>
        </w:rPr>
        <w:t>il consenso dell’altro coniuge</w:t>
      </w:r>
      <w:r w:rsidR="00C4464A" w:rsidRPr="0003690F">
        <w:rPr>
          <w:rFonts w:asciiTheme="minorHAnsi" w:hAnsiTheme="minorHAnsi" w:cstheme="minorHAnsi"/>
          <w:sz w:val="20"/>
          <w:szCs w:val="24"/>
        </w:rPr>
        <w:t>, esonerando da ogni responsabilità la struttura e i suoi medici per ogni atto conseguente ad una mendace affermazione ed accollandosene gli oneri</w:t>
      </w:r>
      <w:r w:rsidR="00570186" w:rsidRPr="0003690F">
        <w:rPr>
          <w:rFonts w:asciiTheme="minorHAnsi" w:hAnsiTheme="minorHAnsi" w:cstheme="minorHAnsi"/>
          <w:sz w:val="20"/>
          <w:szCs w:val="24"/>
        </w:rPr>
        <w:t>.</w:t>
      </w:r>
    </w:p>
    <w:p w14:paraId="2CE9A130" w14:textId="77777777" w:rsidR="00570186" w:rsidRPr="0003690F" w:rsidRDefault="00570186">
      <w:pPr>
        <w:pStyle w:val="Corpotesto"/>
        <w:spacing w:before="2"/>
        <w:rPr>
          <w:rFonts w:asciiTheme="minorHAnsi" w:hAnsiTheme="minorHAnsi" w:cstheme="minorHAnsi"/>
          <w:sz w:val="24"/>
          <w:szCs w:val="24"/>
        </w:rPr>
      </w:pPr>
    </w:p>
    <w:p w14:paraId="19D97313" w14:textId="77777777" w:rsidR="00570186" w:rsidRPr="0003690F" w:rsidRDefault="0057018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 il consenso a sottoporre mio figlio/il mio tutelato all’intervento proposto, dopo aver ricevuto adeguate informazioni dal Dr._____________________________________ ed averle comprese. Sono stato altresì informato dallo stesso della possibilità di revocare in qualsiasi momento il consenso all’esecuzione dell’atto sanitario proposto</w:t>
      </w:r>
    </w:p>
    <w:p w14:paraId="46206210" w14:textId="77777777" w:rsidR="00570186" w:rsidRPr="0003690F" w:rsidRDefault="00570186">
      <w:pPr>
        <w:pStyle w:val="Corpotesto"/>
        <w:spacing w:before="2"/>
        <w:rPr>
          <w:rFonts w:asciiTheme="minorHAnsi" w:hAnsiTheme="minorHAnsi" w:cstheme="minorHAnsi"/>
          <w:sz w:val="24"/>
          <w:szCs w:val="24"/>
        </w:rPr>
      </w:pPr>
    </w:p>
    <w:p w14:paraId="635EE88F" w14:textId="77777777" w:rsidR="0057018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Da</w:t>
      </w:r>
      <w:r w:rsidR="00570186" w:rsidRPr="0003690F">
        <w:rPr>
          <w:rFonts w:asciiTheme="minorHAnsi" w:hAnsiTheme="minorHAnsi" w:cstheme="minorHAnsi"/>
          <w:sz w:val="24"/>
          <w:szCs w:val="24"/>
        </w:rPr>
        <w:t>ta __________________ Firma del M</w:t>
      </w:r>
      <w:r w:rsidRPr="0003690F">
        <w:rPr>
          <w:rFonts w:asciiTheme="minorHAnsi" w:hAnsiTheme="minorHAnsi" w:cstheme="minorHAnsi"/>
          <w:sz w:val="24"/>
          <w:szCs w:val="24"/>
        </w:rPr>
        <w:t>edico________________________________</w:t>
      </w:r>
      <w:r w:rsidR="004D71F0" w:rsidRPr="0003690F">
        <w:rPr>
          <w:rFonts w:asciiTheme="minorHAnsi" w:hAnsiTheme="minorHAnsi" w:cstheme="minorHAnsi"/>
          <w:sz w:val="24"/>
          <w:szCs w:val="24"/>
        </w:rPr>
        <w:t>_______</w:t>
      </w:r>
      <w:r w:rsidR="0003690F">
        <w:rPr>
          <w:rFonts w:asciiTheme="minorHAnsi" w:hAnsiTheme="minorHAnsi" w:cstheme="minorHAnsi"/>
          <w:sz w:val="24"/>
          <w:szCs w:val="24"/>
        </w:rPr>
        <w:t>_______</w:t>
      </w:r>
    </w:p>
    <w:p w14:paraId="4B0CB39B" w14:textId="77777777" w:rsidR="00570186" w:rsidRPr="0003690F" w:rsidRDefault="006654E6" w:rsidP="00570186">
      <w:pPr>
        <w:pStyle w:val="Corpotesto"/>
        <w:spacing w:before="2"/>
        <w:ind w:left="5040" w:firstLine="720"/>
        <w:rPr>
          <w:rFonts w:asciiTheme="minorHAnsi" w:hAnsiTheme="minorHAnsi" w:cstheme="minorHAnsi"/>
          <w:sz w:val="24"/>
          <w:szCs w:val="24"/>
        </w:rPr>
      </w:pPr>
      <w:r w:rsidRPr="0003690F">
        <w:rPr>
          <w:rFonts w:asciiTheme="minorHAnsi" w:hAnsiTheme="minorHAnsi" w:cstheme="minorHAnsi"/>
          <w:sz w:val="24"/>
          <w:szCs w:val="24"/>
        </w:rPr>
        <w:t>(timbro o matricola e firma leggibile)</w:t>
      </w:r>
    </w:p>
    <w:p w14:paraId="41530C3D" w14:textId="77777777" w:rsidR="00C4464A" w:rsidRPr="0003690F" w:rsidRDefault="00C4464A">
      <w:pPr>
        <w:pStyle w:val="Corpotesto"/>
        <w:spacing w:before="2"/>
        <w:rPr>
          <w:rFonts w:asciiTheme="minorHAnsi" w:hAnsiTheme="minorHAnsi" w:cstheme="minorHAnsi"/>
          <w:sz w:val="24"/>
          <w:szCs w:val="24"/>
        </w:rPr>
      </w:pPr>
    </w:p>
    <w:p w14:paraId="2A094C37" w14:textId="77777777" w:rsidR="007D0779" w:rsidRPr="0003690F" w:rsidRDefault="007D0779">
      <w:pPr>
        <w:pStyle w:val="Corpotesto"/>
        <w:spacing w:before="2"/>
        <w:rPr>
          <w:rFonts w:asciiTheme="minorHAnsi" w:hAnsiTheme="minorHAnsi" w:cstheme="minorHAnsi"/>
          <w:sz w:val="24"/>
          <w:szCs w:val="24"/>
        </w:rPr>
      </w:pPr>
    </w:p>
    <w:p w14:paraId="41BD9B78" w14:textId="77777777" w:rsidR="00C4464A"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Indicare il nominativo dell’eventuale mediatore / interprete utilizza</w:t>
      </w:r>
      <w:r w:rsidR="00C4464A" w:rsidRPr="0003690F">
        <w:rPr>
          <w:rFonts w:asciiTheme="minorHAnsi" w:hAnsiTheme="minorHAnsi" w:cstheme="minorHAnsi"/>
          <w:sz w:val="24"/>
          <w:szCs w:val="24"/>
        </w:rPr>
        <w:t>to ____________________________________________________________________</w:t>
      </w:r>
      <w:r w:rsidR="004D71F0"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sectPr w:rsidR="00C4464A" w:rsidRPr="0003690F">
      <w:pgSz w:w="11900" w:h="16840"/>
      <w:pgMar w:top="1600" w:right="1040" w:bottom="1280" w:left="920" w:header="244"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8911" w14:textId="77777777" w:rsidR="00DE567D" w:rsidRDefault="00DE567D">
      <w:r>
        <w:separator/>
      </w:r>
    </w:p>
  </w:endnote>
  <w:endnote w:type="continuationSeparator" w:id="0">
    <w:p w14:paraId="30C88ED7" w14:textId="77777777" w:rsidR="00DE567D" w:rsidRDefault="00DE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00CA" w14:textId="77777777" w:rsidR="00EA2477" w:rsidRPr="007B6898" w:rsidRDefault="00EA2477">
    <w:pPr>
      <w:pStyle w:val="Pidipagina"/>
      <w:rPr>
        <w:rFonts w:asciiTheme="minorHAnsi" w:hAnsiTheme="minorHAnsi" w:cstheme="minorHAnsi"/>
        <w:sz w:val="20"/>
        <w:szCs w:val="26"/>
      </w:rPr>
    </w:pPr>
    <w:r w:rsidRPr="007B6898">
      <w:rPr>
        <w:rFonts w:asciiTheme="minorHAnsi" w:hAnsiTheme="minorHAnsi" w:cstheme="minorHAnsi"/>
        <w:sz w:val="20"/>
        <w:szCs w:val="26"/>
      </w:rPr>
      <w:t>Approvato dal Consiglio Direttivo SIOPS in data 31 Gennaio 2023</w:t>
    </w:r>
  </w:p>
  <w:p w14:paraId="611538EC" w14:textId="77777777" w:rsidR="003C5887" w:rsidRPr="00EA2477" w:rsidRDefault="003C5887">
    <w:pPr>
      <w:pStyle w:val="Corpotesto"/>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7ACA" w14:textId="77777777" w:rsidR="00DE567D" w:rsidRDefault="00DE567D">
      <w:r>
        <w:separator/>
      </w:r>
    </w:p>
  </w:footnote>
  <w:footnote w:type="continuationSeparator" w:id="0">
    <w:p w14:paraId="29A59E34" w14:textId="77777777" w:rsidR="00DE567D" w:rsidRDefault="00DE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3BB5" w14:textId="77777777" w:rsidR="00EA2477" w:rsidRDefault="00EA2477">
    <w:pPr>
      <w:pStyle w:val="Intestazione"/>
    </w:pPr>
  </w:p>
  <w:tbl>
    <w:tblPr>
      <w:tblStyle w:val="Grigliatabella"/>
      <w:tblW w:w="10117" w:type="dxa"/>
      <w:tblInd w:w="-176" w:type="dxa"/>
      <w:tblBorders>
        <w:insideH w:val="none" w:sz="0" w:space="0" w:color="auto"/>
        <w:insideV w:val="none" w:sz="0" w:space="0" w:color="auto"/>
      </w:tblBorders>
      <w:tblLook w:val="04A0" w:firstRow="1" w:lastRow="0" w:firstColumn="1" w:lastColumn="0" w:noHBand="0" w:noVBand="1"/>
    </w:tblPr>
    <w:tblGrid>
      <w:gridCol w:w="1447"/>
      <w:gridCol w:w="1609"/>
      <w:gridCol w:w="1976"/>
      <w:gridCol w:w="5085"/>
    </w:tblGrid>
    <w:tr w:rsidR="004279AA" w14:paraId="5812A818" w14:textId="77777777" w:rsidTr="004279AA">
      <w:trPr>
        <w:trHeight w:val="983"/>
      </w:trPr>
      <w:tc>
        <w:tcPr>
          <w:tcW w:w="1447" w:type="dxa"/>
        </w:tcPr>
        <w:p w14:paraId="0281A9D5" w14:textId="77777777" w:rsidR="004279AA" w:rsidRDefault="004279AA" w:rsidP="004279AA">
          <w:pPr>
            <w:autoSpaceDE w:val="0"/>
            <w:autoSpaceDN w:val="0"/>
            <w:adjustRightInd w:val="0"/>
            <w:jc w:val="center"/>
            <w:rPr>
              <w:rFonts w:ascii="Times New Roman" w:hAnsi="Times New Roman" w:cs="Times New Roman"/>
              <w:color w:val="000000" w:themeColor="text1"/>
              <w:sz w:val="28"/>
              <w:szCs w:val="28"/>
            </w:rPr>
          </w:pPr>
          <w:r>
            <w:rPr>
              <w:noProof/>
            </w:rPr>
            <w:drawing>
              <wp:inline distT="0" distB="0" distL="0" distR="0" wp14:anchorId="5EC79229" wp14:editId="293F1459">
                <wp:extent cx="590550" cy="590550"/>
                <wp:effectExtent l="0" t="0" r="0" b="0"/>
                <wp:docPr id="4" name="Immagine 4"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161" cy="591161"/>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p>
      </w:tc>
      <w:tc>
        <w:tcPr>
          <w:tcW w:w="1609" w:type="dxa"/>
        </w:tcPr>
        <w:p w14:paraId="435D0727" w14:textId="77777777" w:rsidR="004279AA" w:rsidRPr="006B4D51" w:rsidRDefault="004279AA" w:rsidP="004279AA">
          <w:pPr>
            <w:pStyle w:val="Corpotesto"/>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t xml:space="preserve">   </w:t>
          </w:r>
          <w:r>
            <w:rPr>
              <w:rFonts w:asciiTheme="minorHAnsi" w:hAnsiTheme="minorHAnsi" w:cstheme="minorHAnsi"/>
              <w:noProof/>
              <w:color w:val="000000" w:themeColor="text1"/>
              <w:sz w:val="24"/>
              <w:szCs w:val="18"/>
            </w:rPr>
            <w:drawing>
              <wp:inline distT="0" distB="0" distL="0" distR="0" wp14:anchorId="73FC71EC" wp14:editId="36AB5189">
                <wp:extent cx="762266"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773405" cy="560523"/>
                        </a:xfrm>
                        <a:prstGeom prst="rect">
                          <a:avLst/>
                        </a:prstGeom>
                      </pic:spPr>
                    </pic:pic>
                  </a:graphicData>
                </a:graphic>
              </wp:inline>
            </w:drawing>
          </w:r>
        </w:p>
      </w:tc>
      <w:tc>
        <w:tcPr>
          <w:tcW w:w="1976" w:type="dxa"/>
        </w:tcPr>
        <w:p w14:paraId="62E8348A" w14:textId="77777777" w:rsidR="004279AA" w:rsidRPr="006B4D51" w:rsidRDefault="004279AA" w:rsidP="004279AA">
          <w:pPr>
            <w:pStyle w:val="Corpotesto"/>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drawing>
              <wp:inline distT="0" distB="0" distL="0" distR="0" wp14:anchorId="6563D6B3" wp14:editId="42307A60">
                <wp:extent cx="1104043" cy="594344"/>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525" cy="599987"/>
                        </a:xfrm>
                        <a:prstGeom prst="rect">
                          <a:avLst/>
                        </a:prstGeom>
                        <a:noFill/>
                      </pic:spPr>
                    </pic:pic>
                  </a:graphicData>
                </a:graphic>
              </wp:inline>
            </w:drawing>
          </w:r>
        </w:p>
      </w:tc>
      <w:tc>
        <w:tcPr>
          <w:tcW w:w="5085" w:type="dxa"/>
        </w:tcPr>
        <w:p w14:paraId="01348D05" w14:textId="0536302C" w:rsidR="004279AA" w:rsidRPr="006B4D51" w:rsidRDefault="004279AA" w:rsidP="004279AA">
          <w:pPr>
            <w:pStyle w:val="Corpotesto"/>
            <w:spacing w:before="7"/>
            <w:ind w:left="20"/>
            <w:rPr>
              <w:rFonts w:asciiTheme="minorHAnsi" w:hAnsiTheme="minorHAnsi" w:cstheme="minorHAnsi"/>
              <w:color w:val="000000" w:themeColor="text1"/>
              <w:sz w:val="24"/>
              <w:szCs w:val="18"/>
            </w:rPr>
          </w:pPr>
          <w:r>
            <w:rPr>
              <w:rFonts w:asciiTheme="minorHAnsi" w:hAnsiTheme="minorHAnsi" w:cstheme="minorHAnsi"/>
              <w:color w:val="000000" w:themeColor="text1"/>
              <w:sz w:val="24"/>
              <w:szCs w:val="18"/>
            </w:rPr>
            <w:t xml:space="preserve">CONSENSO INFORMATO A </w:t>
          </w:r>
          <w:r>
            <w:rPr>
              <w:rFonts w:asciiTheme="minorHAnsi" w:hAnsiTheme="minorHAnsi" w:cstheme="minorHAnsi"/>
              <w:sz w:val="24"/>
              <w:szCs w:val="24"/>
            </w:rPr>
            <w:t>ESAME E FOLLOW-UP IN NARCOSI</w:t>
          </w:r>
          <w:r>
            <w:rPr>
              <w:rFonts w:asciiTheme="minorHAnsi" w:hAnsiTheme="minorHAnsi" w:cstheme="minorHAnsi"/>
              <w:color w:val="000000" w:themeColor="text1"/>
              <w:sz w:val="24"/>
              <w:szCs w:val="18"/>
            </w:rPr>
            <w:t xml:space="preserve"> </w:t>
          </w:r>
        </w:p>
      </w:tc>
    </w:tr>
  </w:tbl>
  <w:p w14:paraId="78E0CFBD" w14:textId="77777777" w:rsidR="003C5887" w:rsidRDefault="003C588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0EF0"/>
    <w:multiLevelType w:val="hybridMultilevel"/>
    <w:tmpl w:val="8DBE2C58"/>
    <w:lvl w:ilvl="0" w:tplc="9A7041C2">
      <w:numFmt w:val="bullet"/>
      <w:lvlText w:val="-"/>
      <w:lvlJc w:val="left"/>
      <w:pPr>
        <w:ind w:left="720" w:hanging="360"/>
      </w:pPr>
      <w:rPr>
        <w:rFonts w:ascii="Times New Roman" w:eastAsia="Times New Roman" w:hAnsi="Times New Roman" w:cs="Times New Roman" w:hint="default"/>
        <w:w w:val="99"/>
        <w:sz w:val="26"/>
        <w:szCs w:val="2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5344C"/>
    <w:multiLevelType w:val="hybridMultilevel"/>
    <w:tmpl w:val="EE2CBD6C"/>
    <w:lvl w:ilvl="0" w:tplc="66D80762">
      <w:numFmt w:val="bullet"/>
      <w:lvlText w:val=""/>
      <w:lvlJc w:val="left"/>
      <w:pPr>
        <w:ind w:left="942" w:hanging="399"/>
      </w:pPr>
      <w:rPr>
        <w:rFonts w:ascii="Wingdings" w:eastAsia="Wingdings" w:hAnsi="Wingdings" w:cs="Wingdings" w:hint="default"/>
        <w:w w:val="100"/>
        <w:sz w:val="21"/>
        <w:szCs w:val="21"/>
        <w:lang w:val="it-IT" w:eastAsia="en-US" w:bidi="ar-SA"/>
      </w:rPr>
    </w:lvl>
    <w:lvl w:ilvl="1" w:tplc="9A7041C2">
      <w:numFmt w:val="bullet"/>
      <w:lvlText w:val="-"/>
      <w:lvlJc w:val="left"/>
      <w:pPr>
        <w:ind w:left="1662" w:hanging="221"/>
      </w:pPr>
      <w:rPr>
        <w:rFonts w:ascii="Times New Roman" w:eastAsia="Times New Roman" w:hAnsi="Times New Roman" w:cs="Times New Roman" w:hint="default"/>
        <w:w w:val="99"/>
        <w:sz w:val="26"/>
        <w:szCs w:val="26"/>
        <w:lang w:val="it-IT" w:eastAsia="en-US" w:bidi="ar-SA"/>
      </w:rPr>
    </w:lvl>
    <w:lvl w:ilvl="2" w:tplc="FAA065DE">
      <w:numFmt w:val="bullet"/>
      <w:lvlText w:val="•"/>
      <w:lvlJc w:val="left"/>
      <w:pPr>
        <w:ind w:left="2580" w:hanging="221"/>
      </w:pPr>
      <w:rPr>
        <w:rFonts w:hint="default"/>
        <w:lang w:val="it-IT" w:eastAsia="en-US" w:bidi="ar-SA"/>
      </w:rPr>
    </w:lvl>
    <w:lvl w:ilvl="3" w:tplc="7B88747E">
      <w:numFmt w:val="bullet"/>
      <w:lvlText w:val="•"/>
      <w:lvlJc w:val="left"/>
      <w:pPr>
        <w:ind w:left="3500" w:hanging="221"/>
      </w:pPr>
      <w:rPr>
        <w:rFonts w:hint="default"/>
        <w:lang w:val="it-IT" w:eastAsia="en-US" w:bidi="ar-SA"/>
      </w:rPr>
    </w:lvl>
    <w:lvl w:ilvl="4" w:tplc="72AA56FE">
      <w:numFmt w:val="bullet"/>
      <w:lvlText w:val="•"/>
      <w:lvlJc w:val="left"/>
      <w:pPr>
        <w:ind w:left="4420" w:hanging="221"/>
      </w:pPr>
      <w:rPr>
        <w:rFonts w:hint="default"/>
        <w:lang w:val="it-IT" w:eastAsia="en-US" w:bidi="ar-SA"/>
      </w:rPr>
    </w:lvl>
    <w:lvl w:ilvl="5" w:tplc="B10EEE38">
      <w:numFmt w:val="bullet"/>
      <w:lvlText w:val="•"/>
      <w:lvlJc w:val="left"/>
      <w:pPr>
        <w:ind w:left="5340" w:hanging="221"/>
      </w:pPr>
      <w:rPr>
        <w:rFonts w:hint="default"/>
        <w:lang w:val="it-IT" w:eastAsia="en-US" w:bidi="ar-SA"/>
      </w:rPr>
    </w:lvl>
    <w:lvl w:ilvl="6" w:tplc="743201EE">
      <w:numFmt w:val="bullet"/>
      <w:lvlText w:val="•"/>
      <w:lvlJc w:val="left"/>
      <w:pPr>
        <w:ind w:left="6260" w:hanging="221"/>
      </w:pPr>
      <w:rPr>
        <w:rFonts w:hint="default"/>
        <w:lang w:val="it-IT" w:eastAsia="en-US" w:bidi="ar-SA"/>
      </w:rPr>
    </w:lvl>
    <w:lvl w:ilvl="7" w:tplc="5D9A58C8">
      <w:numFmt w:val="bullet"/>
      <w:lvlText w:val="•"/>
      <w:lvlJc w:val="left"/>
      <w:pPr>
        <w:ind w:left="7180" w:hanging="221"/>
      </w:pPr>
      <w:rPr>
        <w:rFonts w:hint="default"/>
        <w:lang w:val="it-IT" w:eastAsia="en-US" w:bidi="ar-SA"/>
      </w:rPr>
    </w:lvl>
    <w:lvl w:ilvl="8" w:tplc="7C16DB1E">
      <w:numFmt w:val="bullet"/>
      <w:lvlText w:val="•"/>
      <w:lvlJc w:val="left"/>
      <w:pPr>
        <w:ind w:left="8100" w:hanging="221"/>
      </w:pPr>
      <w:rPr>
        <w:rFonts w:hint="default"/>
        <w:lang w:val="it-IT" w:eastAsia="en-US" w:bidi="ar-SA"/>
      </w:rPr>
    </w:lvl>
  </w:abstractNum>
  <w:num w:numId="1" w16cid:durableId="23134804">
    <w:abstractNumId w:val="1"/>
  </w:num>
  <w:num w:numId="2" w16cid:durableId="158946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87"/>
    <w:rsid w:val="00031783"/>
    <w:rsid w:val="0003690F"/>
    <w:rsid w:val="00083338"/>
    <w:rsid w:val="000B0E57"/>
    <w:rsid w:val="00122224"/>
    <w:rsid w:val="002B5236"/>
    <w:rsid w:val="00302CAF"/>
    <w:rsid w:val="00367047"/>
    <w:rsid w:val="003C5887"/>
    <w:rsid w:val="00403D65"/>
    <w:rsid w:val="004279AA"/>
    <w:rsid w:val="004C7C47"/>
    <w:rsid w:val="004D71F0"/>
    <w:rsid w:val="004E2A43"/>
    <w:rsid w:val="00570186"/>
    <w:rsid w:val="00580DA6"/>
    <w:rsid w:val="005D3A37"/>
    <w:rsid w:val="00637D1C"/>
    <w:rsid w:val="006654E6"/>
    <w:rsid w:val="006803A2"/>
    <w:rsid w:val="00681E32"/>
    <w:rsid w:val="006E748D"/>
    <w:rsid w:val="007B6898"/>
    <w:rsid w:val="007C4083"/>
    <w:rsid w:val="007D0779"/>
    <w:rsid w:val="00834A4B"/>
    <w:rsid w:val="00855951"/>
    <w:rsid w:val="00895224"/>
    <w:rsid w:val="008B1D06"/>
    <w:rsid w:val="008E328A"/>
    <w:rsid w:val="00900815"/>
    <w:rsid w:val="009311BD"/>
    <w:rsid w:val="0094571E"/>
    <w:rsid w:val="00964B97"/>
    <w:rsid w:val="00A93497"/>
    <w:rsid w:val="00AD1B82"/>
    <w:rsid w:val="00BA4396"/>
    <w:rsid w:val="00C135A2"/>
    <w:rsid w:val="00C16851"/>
    <w:rsid w:val="00C4464A"/>
    <w:rsid w:val="00CD28A9"/>
    <w:rsid w:val="00DE567D"/>
    <w:rsid w:val="00DF4EF9"/>
    <w:rsid w:val="00E00690"/>
    <w:rsid w:val="00E242C7"/>
    <w:rsid w:val="00E44DA8"/>
    <w:rsid w:val="00E96CC8"/>
    <w:rsid w:val="00EA2477"/>
    <w:rsid w:val="00F532E3"/>
    <w:rsid w:val="00FE6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5F9A"/>
  <w15:docId w15:val="{26A75949-9B24-488B-BD7A-128BCDF0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before="11"/>
      <w:ind w:left="105"/>
      <w:outlineLvl w:val="0"/>
    </w:pPr>
    <w:rPr>
      <w:rFonts w:ascii="Arial" w:eastAsia="Arial" w:hAnsi="Arial" w:cs="Arial"/>
      <w:b/>
      <w:bCs/>
      <w:sz w:val="28"/>
      <w:szCs w:val="28"/>
    </w:rPr>
  </w:style>
  <w:style w:type="paragraph" w:styleId="Titolo2">
    <w:name w:val="heading 2"/>
    <w:basedOn w:val="Normale"/>
    <w:uiPriority w:val="1"/>
    <w:qFormat/>
    <w:pPr>
      <w:ind w:left="942" w:right="201" w:firstLine="696"/>
      <w:outlineLvl w:val="1"/>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1"/>
    <w:qFormat/>
    <w:pPr>
      <w:ind w:left="942" w:firstLine="69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532E3"/>
    <w:pPr>
      <w:tabs>
        <w:tab w:val="center" w:pos="4819"/>
        <w:tab w:val="right" w:pos="9638"/>
      </w:tabs>
    </w:pPr>
  </w:style>
  <w:style w:type="character" w:customStyle="1" w:styleId="IntestazioneCarattere">
    <w:name w:val="Intestazione Carattere"/>
    <w:basedOn w:val="Carpredefinitoparagrafo"/>
    <w:link w:val="Intestazione"/>
    <w:uiPriority w:val="99"/>
    <w:rsid w:val="00F532E3"/>
    <w:rPr>
      <w:rFonts w:ascii="Arial MT" w:eastAsia="Arial MT" w:hAnsi="Arial MT" w:cs="Arial MT"/>
      <w:lang w:val="it-IT"/>
    </w:rPr>
  </w:style>
  <w:style w:type="paragraph" w:styleId="Pidipagina">
    <w:name w:val="footer"/>
    <w:basedOn w:val="Normale"/>
    <w:link w:val="PidipaginaCarattere"/>
    <w:uiPriority w:val="99"/>
    <w:unhideWhenUsed/>
    <w:rsid w:val="00F532E3"/>
    <w:pPr>
      <w:tabs>
        <w:tab w:val="center" w:pos="4819"/>
        <w:tab w:val="right" w:pos="9638"/>
      </w:tabs>
    </w:pPr>
  </w:style>
  <w:style w:type="character" w:customStyle="1" w:styleId="PidipaginaCarattere">
    <w:name w:val="Piè di pagina Carattere"/>
    <w:basedOn w:val="Carpredefinitoparagrafo"/>
    <w:link w:val="Pidipagina"/>
    <w:uiPriority w:val="99"/>
    <w:rsid w:val="00F532E3"/>
    <w:rPr>
      <w:rFonts w:ascii="Arial MT" w:eastAsia="Arial MT" w:hAnsi="Arial MT" w:cs="Arial MT"/>
      <w:lang w:val="it-IT"/>
    </w:rPr>
  </w:style>
  <w:style w:type="paragraph" w:styleId="Testofumetto">
    <w:name w:val="Balloon Text"/>
    <w:basedOn w:val="Normale"/>
    <w:link w:val="TestofumettoCarattere"/>
    <w:uiPriority w:val="99"/>
    <w:semiHidden/>
    <w:unhideWhenUsed/>
    <w:rsid w:val="00EA24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2477"/>
    <w:rPr>
      <w:rFonts w:ascii="Tahoma" w:eastAsia="Arial MT" w:hAnsi="Tahoma" w:cs="Tahoma"/>
      <w:sz w:val="16"/>
      <w:szCs w:val="16"/>
      <w:lang w:val="it-IT"/>
    </w:rPr>
  </w:style>
  <w:style w:type="table" w:styleId="Grigliatabella">
    <w:name w:val="Table Grid"/>
    <w:basedOn w:val="Tabellanormale"/>
    <w:uiPriority w:val="39"/>
    <w:rsid w:val="00EA247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A2477"/>
    <w:rPr>
      <w:color w:val="0000FF"/>
      <w:u w:val="single"/>
    </w:rPr>
  </w:style>
  <w:style w:type="character" w:customStyle="1" w:styleId="CorpotestoCarattere">
    <w:name w:val="Corpo testo Carattere"/>
    <w:basedOn w:val="Carpredefinitoparagrafo"/>
    <w:link w:val="Corpotesto"/>
    <w:uiPriority w:val="1"/>
    <w:rsid w:val="007C4083"/>
    <w:rPr>
      <w:rFonts w:ascii="Arial MT" w:eastAsia="Arial MT" w:hAnsi="Arial MT" w:cs="Arial MT"/>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Gruppo Multimedica SpA</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Bucella, Xenia</dc:creator>
  <cp:lastModifiedBy>CONGRESS</cp:lastModifiedBy>
  <cp:revision>3</cp:revision>
  <dcterms:created xsi:type="dcterms:W3CDTF">2023-02-10T12:01:00Z</dcterms:created>
  <dcterms:modified xsi:type="dcterms:W3CDTF">2023-02-10T12:15:00Z</dcterms:modified>
</cp:coreProperties>
</file>